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3E77" w14:textId="0A070356" w:rsidR="0040658E" w:rsidRDefault="00DA62AF" w:rsidP="004F235E">
      <w:pPr>
        <w:jc w:val="center"/>
        <w:rPr>
          <w:b/>
          <w:sz w:val="36"/>
        </w:rPr>
      </w:pPr>
      <w:r w:rsidRPr="00842BE6">
        <w:rPr>
          <w:b/>
          <w:sz w:val="36"/>
        </w:rPr>
        <w:t>Preparing the Soil</w:t>
      </w:r>
    </w:p>
    <w:p w14:paraId="7A8CC274" w14:textId="2D599AA8" w:rsidR="004F235E" w:rsidRPr="004F235E" w:rsidRDefault="004F235E" w:rsidP="004F235E">
      <w:pPr>
        <w:jc w:val="center"/>
        <w:rPr>
          <w:b/>
          <w:sz w:val="28"/>
          <w:szCs w:val="20"/>
        </w:rPr>
      </w:pPr>
      <w:r w:rsidRPr="004F235E">
        <w:rPr>
          <w:b/>
          <w:sz w:val="28"/>
          <w:szCs w:val="20"/>
        </w:rPr>
        <w:t xml:space="preserve">For week beginning on </w:t>
      </w:r>
      <w:r w:rsidR="000D640C">
        <w:rPr>
          <w:b/>
          <w:sz w:val="28"/>
          <w:szCs w:val="20"/>
        </w:rPr>
        <w:t>May 6</w:t>
      </w:r>
    </w:p>
    <w:p w14:paraId="7239051D" w14:textId="77777777" w:rsidR="00842BE6" w:rsidRPr="00D7749C" w:rsidRDefault="00842BE6">
      <w:pPr>
        <w:rPr>
          <w:sz w:val="14"/>
        </w:rPr>
      </w:pPr>
    </w:p>
    <w:p w14:paraId="0B154806" w14:textId="025AB53E" w:rsidR="00D435C0" w:rsidRDefault="00394C93" w:rsidP="00E14F33">
      <w:pPr>
        <w:rPr>
          <w:sz w:val="22"/>
        </w:rPr>
      </w:pPr>
      <w:r>
        <w:rPr>
          <w:sz w:val="22"/>
        </w:rPr>
        <w:t xml:space="preserve">Being in relationship with God is more than just a </w:t>
      </w:r>
      <w:r w:rsidR="007861F2">
        <w:rPr>
          <w:sz w:val="22"/>
        </w:rPr>
        <w:t>once-a-week</w:t>
      </w:r>
      <w:r>
        <w:rPr>
          <w:sz w:val="22"/>
        </w:rPr>
        <w:t xml:space="preserve"> event. Just like any relationship, regular communication is needed. </w:t>
      </w:r>
      <w:r w:rsidR="00DA62AF" w:rsidRPr="00D67550">
        <w:rPr>
          <w:sz w:val="22"/>
        </w:rPr>
        <w:t xml:space="preserve">I challenge you to create a daily routine to prepare your hearts for God’s word.  This is something that can be done in less than </w:t>
      </w:r>
      <w:r w:rsidR="004A2B4D">
        <w:rPr>
          <w:sz w:val="22"/>
        </w:rPr>
        <w:t>20</w:t>
      </w:r>
      <w:r w:rsidR="00DA62AF" w:rsidRPr="00D67550">
        <w:rPr>
          <w:sz w:val="22"/>
        </w:rPr>
        <w:t xml:space="preserve"> minutes per day.  It just requi</w:t>
      </w:r>
      <w:r w:rsidR="00056015" w:rsidRPr="00D67550">
        <w:rPr>
          <w:sz w:val="22"/>
        </w:rPr>
        <w:t>res a time and place of quiet (before the day begins or after the day has ended or even on the train coming home from work).</w:t>
      </w:r>
      <w:r w:rsidR="00E14F33">
        <w:rPr>
          <w:sz w:val="22"/>
        </w:rPr>
        <w:t xml:space="preserve">  The readings are designed to coordinate with the sermon theme of the following week.  </w:t>
      </w:r>
      <w:r w:rsidR="00295322">
        <w:rPr>
          <w:sz w:val="22"/>
        </w:rPr>
        <w:t>I</w:t>
      </w:r>
      <w:r w:rsidR="00E14F33">
        <w:rPr>
          <w:sz w:val="22"/>
        </w:rPr>
        <w:t xml:space="preserve"> invite you to follow each step Monday through Saturday.  </w:t>
      </w:r>
    </w:p>
    <w:p w14:paraId="7083A3F5" w14:textId="77777777" w:rsidR="00E14F33" w:rsidRPr="00E14F33" w:rsidRDefault="00E14F33" w:rsidP="00E14F33">
      <w:pPr>
        <w:rPr>
          <w:sz w:val="12"/>
          <w:szCs w:val="14"/>
        </w:rPr>
      </w:pPr>
    </w:p>
    <w:p w14:paraId="4A78C1F4" w14:textId="77777777" w:rsidR="00D435C0" w:rsidRPr="00D435C0" w:rsidRDefault="00D810D2" w:rsidP="00805B56">
      <w:pPr>
        <w:rPr>
          <w:b/>
          <w:sz w:val="22"/>
        </w:rPr>
      </w:pPr>
      <w:r>
        <w:rPr>
          <w:b/>
          <w:sz w:val="22"/>
        </w:rPr>
        <w:t>I. Invocation (Pray this each day):</w:t>
      </w:r>
    </w:p>
    <w:p w14:paraId="5274ED30" w14:textId="667FA50C" w:rsidR="00E14F33" w:rsidRDefault="00727BB6" w:rsidP="000B773F">
      <w:pPr>
        <w:rPr>
          <w:sz w:val="22"/>
        </w:rPr>
      </w:pPr>
      <w:r>
        <w:rPr>
          <w:sz w:val="22"/>
        </w:rPr>
        <w:t xml:space="preserve">Almighty God, your blessed Son, our Savior Jesus Christ, ascended far above all heavens that he might fill all things.  Mercifully give us faith to trust that, as he promised, he abides with us on earth to the end of time, who lives and reigns with you and the Holy Spirit, one God, now and forever.  Amen.  </w:t>
      </w:r>
    </w:p>
    <w:p w14:paraId="7FF000B1" w14:textId="77777777" w:rsidR="00431E74" w:rsidRPr="00E14F33" w:rsidRDefault="00431E74" w:rsidP="000B773F">
      <w:pPr>
        <w:rPr>
          <w:b/>
          <w:sz w:val="12"/>
          <w:szCs w:val="14"/>
        </w:rPr>
      </w:pPr>
    </w:p>
    <w:p w14:paraId="2C7D84B2" w14:textId="563A15AF" w:rsidR="00DA112B" w:rsidRPr="00D67550" w:rsidRDefault="00D435C0" w:rsidP="000B773F">
      <w:pPr>
        <w:rPr>
          <w:sz w:val="22"/>
        </w:rPr>
      </w:pPr>
      <w:r>
        <w:rPr>
          <w:b/>
          <w:sz w:val="22"/>
        </w:rPr>
        <w:t xml:space="preserve">II. </w:t>
      </w:r>
      <w:r w:rsidR="004F5EB0">
        <w:rPr>
          <w:b/>
          <w:sz w:val="22"/>
        </w:rPr>
        <w:t xml:space="preserve">Psalm </w:t>
      </w:r>
      <w:r w:rsidR="002A776B">
        <w:rPr>
          <w:b/>
          <w:sz w:val="22"/>
        </w:rPr>
        <w:t>47</w:t>
      </w:r>
      <w:r w:rsidR="00431E74" w:rsidRPr="00431E74">
        <w:rPr>
          <w:b/>
          <w:sz w:val="22"/>
        </w:rPr>
        <w:t xml:space="preserve"> </w:t>
      </w:r>
      <w:r w:rsidR="00916CB3">
        <w:rPr>
          <w:b/>
          <w:sz w:val="22"/>
        </w:rPr>
        <w:t>(</w:t>
      </w:r>
      <w:r w:rsidR="00D810D2">
        <w:rPr>
          <w:b/>
          <w:sz w:val="22"/>
        </w:rPr>
        <w:t>Read this each day):</w:t>
      </w:r>
    </w:p>
    <w:p w14:paraId="7ED29216" w14:textId="77777777" w:rsidR="00E14F33" w:rsidRPr="00E14F33" w:rsidRDefault="00E14F33" w:rsidP="0074109B">
      <w:pPr>
        <w:rPr>
          <w:b/>
          <w:sz w:val="12"/>
          <w:szCs w:val="14"/>
        </w:rPr>
      </w:pPr>
    </w:p>
    <w:p w14:paraId="2B5ADCCC" w14:textId="0535DFAD" w:rsidR="0074109B" w:rsidRDefault="0074109B" w:rsidP="0074109B">
      <w:pPr>
        <w:rPr>
          <w:b/>
          <w:sz w:val="22"/>
        </w:rPr>
      </w:pPr>
      <w:r>
        <w:rPr>
          <w:b/>
          <w:sz w:val="22"/>
        </w:rPr>
        <w:t xml:space="preserve">III. Daily Scripture Readings </w:t>
      </w:r>
    </w:p>
    <w:p w14:paraId="16BE142B" w14:textId="4E467861" w:rsidR="00880B42" w:rsidRDefault="0074109B" w:rsidP="00880B42">
      <w:pPr>
        <w:rPr>
          <w:b/>
          <w:sz w:val="22"/>
        </w:rPr>
      </w:pPr>
      <w:r>
        <w:rPr>
          <w:b/>
          <w:sz w:val="22"/>
        </w:rPr>
        <w:tab/>
      </w:r>
      <w:r w:rsidR="00880B42">
        <w:rPr>
          <w:b/>
          <w:sz w:val="22"/>
        </w:rPr>
        <w:t>Monday</w:t>
      </w:r>
      <w:r w:rsidR="00880B42">
        <w:rPr>
          <w:b/>
          <w:sz w:val="22"/>
        </w:rPr>
        <w:tab/>
      </w:r>
      <w:r w:rsidR="002A776B">
        <w:rPr>
          <w:sz w:val="22"/>
        </w:rPr>
        <w:t>Ephesians 1:1-14</w:t>
      </w:r>
    </w:p>
    <w:p w14:paraId="15186FB2" w14:textId="4A5C53A2" w:rsidR="00880B42" w:rsidRDefault="00880B42" w:rsidP="00880B42">
      <w:pPr>
        <w:rPr>
          <w:b/>
          <w:sz w:val="22"/>
        </w:rPr>
      </w:pPr>
      <w:r>
        <w:rPr>
          <w:b/>
          <w:sz w:val="22"/>
        </w:rPr>
        <w:tab/>
        <w:t>Tuesday</w:t>
      </w:r>
      <w:r>
        <w:rPr>
          <w:b/>
          <w:sz w:val="22"/>
        </w:rPr>
        <w:tab/>
      </w:r>
      <w:r w:rsidR="002A776B">
        <w:rPr>
          <w:sz w:val="22"/>
        </w:rPr>
        <w:t>Ephesians 1:15-23</w:t>
      </w:r>
    </w:p>
    <w:p w14:paraId="6581AA5F" w14:textId="2428A33E" w:rsidR="00880B42" w:rsidRPr="00D810D2" w:rsidRDefault="00880B42" w:rsidP="00880B42">
      <w:pPr>
        <w:rPr>
          <w:sz w:val="22"/>
        </w:rPr>
      </w:pPr>
      <w:r>
        <w:rPr>
          <w:b/>
          <w:sz w:val="22"/>
        </w:rPr>
        <w:tab/>
        <w:t xml:space="preserve">Wednesday </w:t>
      </w:r>
      <w:r>
        <w:rPr>
          <w:b/>
          <w:sz w:val="22"/>
        </w:rPr>
        <w:tab/>
      </w:r>
      <w:r w:rsidR="002A776B">
        <w:rPr>
          <w:sz w:val="22"/>
        </w:rPr>
        <w:t>Luke 24:44-53</w:t>
      </w:r>
    </w:p>
    <w:p w14:paraId="3A71ECE2" w14:textId="7E611901" w:rsidR="00880B42" w:rsidRPr="00A37E6A" w:rsidRDefault="00880B42" w:rsidP="00880B42">
      <w:pPr>
        <w:rPr>
          <w:sz w:val="22"/>
        </w:rPr>
      </w:pPr>
      <w:r>
        <w:rPr>
          <w:b/>
          <w:sz w:val="22"/>
        </w:rPr>
        <w:tab/>
        <w:t>Thursday</w:t>
      </w:r>
      <w:r>
        <w:rPr>
          <w:b/>
          <w:sz w:val="22"/>
        </w:rPr>
        <w:tab/>
      </w:r>
      <w:r w:rsidR="002A776B">
        <w:rPr>
          <w:sz w:val="22"/>
        </w:rPr>
        <w:t>John 20:19-23</w:t>
      </w:r>
    </w:p>
    <w:p w14:paraId="3F9962EF" w14:textId="04AF5651" w:rsidR="00880B42" w:rsidRPr="00D810D2" w:rsidRDefault="00880B42" w:rsidP="00880B42">
      <w:pPr>
        <w:rPr>
          <w:sz w:val="22"/>
        </w:rPr>
      </w:pPr>
      <w:r>
        <w:rPr>
          <w:b/>
          <w:sz w:val="22"/>
        </w:rPr>
        <w:tab/>
        <w:t>Friday</w:t>
      </w:r>
      <w:r>
        <w:rPr>
          <w:b/>
          <w:sz w:val="22"/>
        </w:rPr>
        <w:tab/>
      </w:r>
      <w:r>
        <w:rPr>
          <w:b/>
          <w:sz w:val="22"/>
        </w:rPr>
        <w:tab/>
      </w:r>
      <w:r w:rsidR="002A776B">
        <w:rPr>
          <w:sz w:val="22"/>
        </w:rPr>
        <w:t>Psalm 93</w:t>
      </w:r>
    </w:p>
    <w:p w14:paraId="7A753394" w14:textId="0E9FC340" w:rsidR="00880B42" w:rsidRPr="00F23B09" w:rsidRDefault="00880B42" w:rsidP="00880B42">
      <w:pPr>
        <w:rPr>
          <w:sz w:val="22"/>
        </w:rPr>
      </w:pPr>
      <w:r>
        <w:rPr>
          <w:b/>
          <w:sz w:val="22"/>
        </w:rPr>
        <w:tab/>
        <w:t>Saturday</w:t>
      </w:r>
      <w:r>
        <w:rPr>
          <w:b/>
          <w:sz w:val="22"/>
        </w:rPr>
        <w:tab/>
      </w:r>
      <w:r w:rsidR="002A776B">
        <w:rPr>
          <w:bCs/>
          <w:sz w:val="22"/>
        </w:rPr>
        <w:t>Acts 1:1-11</w:t>
      </w:r>
    </w:p>
    <w:p w14:paraId="51636B76" w14:textId="77777777" w:rsidR="00E14F33" w:rsidRPr="00E14F33" w:rsidRDefault="00E14F33">
      <w:pPr>
        <w:rPr>
          <w:b/>
          <w:sz w:val="12"/>
          <w:szCs w:val="14"/>
        </w:rPr>
      </w:pPr>
    </w:p>
    <w:p w14:paraId="62856AE8" w14:textId="6ABC35A8" w:rsidR="00D810D2" w:rsidRDefault="00D810D2">
      <w:pPr>
        <w:rPr>
          <w:b/>
          <w:sz w:val="22"/>
        </w:rPr>
      </w:pPr>
      <w:r>
        <w:rPr>
          <w:b/>
          <w:sz w:val="22"/>
        </w:rPr>
        <w:t xml:space="preserve">IV. Prayers </w:t>
      </w:r>
    </w:p>
    <w:p w14:paraId="33634270" w14:textId="77777777" w:rsidR="00D810D2" w:rsidRPr="00D810D2" w:rsidRDefault="00D810D2">
      <w:pPr>
        <w:rPr>
          <w:sz w:val="22"/>
        </w:rPr>
      </w:pPr>
      <w:r>
        <w:rPr>
          <w:b/>
          <w:sz w:val="22"/>
        </w:rPr>
        <w:tab/>
        <w:t>Monday</w:t>
      </w:r>
      <w:r>
        <w:rPr>
          <w:b/>
          <w:sz w:val="22"/>
        </w:rPr>
        <w:tab/>
      </w:r>
      <w:r w:rsidRPr="00D810D2">
        <w:rPr>
          <w:sz w:val="22"/>
        </w:rPr>
        <w:t xml:space="preserve">For those in need of healing from </w:t>
      </w:r>
      <w:r w:rsidRPr="00D810D2">
        <w:rPr>
          <w:i/>
          <w:sz w:val="22"/>
        </w:rPr>
        <w:t>Yellow Pages</w:t>
      </w:r>
    </w:p>
    <w:p w14:paraId="01F89BB5" w14:textId="77777777" w:rsidR="00D810D2" w:rsidRDefault="00D810D2">
      <w:pPr>
        <w:rPr>
          <w:b/>
          <w:sz w:val="22"/>
        </w:rPr>
      </w:pPr>
      <w:r>
        <w:rPr>
          <w:b/>
          <w:sz w:val="22"/>
        </w:rPr>
        <w:tab/>
        <w:t>Tuesday</w:t>
      </w:r>
      <w:r>
        <w:rPr>
          <w:b/>
          <w:sz w:val="22"/>
        </w:rPr>
        <w:tab/>
      </w:r>
      <w:r w:rsidRPr="00D810D2">
        <w:rPr>
          <w:sz w:val="22"/>
        </w:rPr>
        <w:t>For those serving in military and vets</w:t>
      </w:r>
    </w:p>
    <w:p w14:paraId="397A1A23" w14:textId="77777777" w:rsidR="00D810D2" w:rsidRPr="00D810D2" w:rsidRDefault="00D810D2">
      <w:pPr>
        <w:rPr>
          <w:sz w:val="22"/>
        </w:rPr>
      </w:pPr>
      <w:r>
        <w:rPr>
          <w:b/>
          <w:sz w:val="22"/>
        </w:rPr>
        <w:tab/>
        <w:t>Wednesday</w:t>
      </w:r>
      <w:r>
        <w:rPr>
          <w:b/>
          <w:sz w:val="22"/>
        </w:rPr>
        <w:tab/>
      </w:r>
      <w:r w:rsidRPr="00D810D2">
        <w:rPr>
          <w:sz w:val="22"/>
        </w:rPr>
        <w:t>For our shut-ins</w:t>
      </w:r>
      <w:r w:rsidR="007B09F4">
        <w:rPr>
          <w:sz w:val="22"/>
        </w:rPr>
        <w:t xml:space="preserve"> and caregivers</w:t>
      </w:r>
      <w:r w:rsidRPr="00D810D2">
        <w:rPr>
          <w:sz w:val="22"/>
        </w:rPr>
        <w:t xml:space="preserve"> and families in grief</w:t>
      </w:r>
    </w:p>
    <w:p w14:paraId="1C499114" w14:textId="77777777" w:rsidR="00D810D2" w:rsidRDefault="00D810D2">
      <w:pPr>
        <w:rPr>
          <w:b/>
          <w:sz w:val="22"/>
        </w:rPr>
      </w:pPr>
      <w:r>
        <w:rPr>
          <w:b/>
          <w:sz w:val="22"/>
        </w:rPr>
        <w:tab/>
        <w:t>Thursday</w:t>
      </w:r>
      <w:r>
        <w:rPr>
          <w:b/>
          <w:sz w:val="22"/>
        </w:rPr>
        <w:tab/>
      </w:r>
      <w:r w:rsidRPr="00D810D2">
        <w:rPr>
          <w:sz w:val="22"/>
        </w:rPr>
        <w:t>For our leaders in government and church</w:t>
      </w:r>
    </w:p>
    <w:p w14:paraId="4D4F6702" w14:textId="77777777" w:rsidR="00D810D2" w:rsidRDefault="00D810D2">
      <w:pPr>
        <w:rPr>
          <w:b/>
          <w:sz w:val="22"/>
        </w:rPr>
      </w:pPr>
      <w:r>
        <w:rPr>
          <w:b/>
          <w:sz w:val="22"/>
        </w:rPr>
        <w:tab/>
        <w:t>Friday</w:t>
      </w:r>
      <w:r>
        <w:rPr>
          <w:b/>
          <w:sz w:val="22"/>
        </w:rPr>
        <w:tab/>
      </w:r>
      <w:r>
        <w:rPr>
          <w:b/>
          <w:sz w:val="22"/>
        </w:rPr>
        <w:tab/>
      </w:r>
      <w:r w:rsidRPr="00D810D2">
        <w:rPr>
          <w:sz w:val="22"/>
        </w:rPr>
        <w:t>For family members and neighbors</w:t>
      </w:r>
    </w:p>
    <w:p w14:paraId="7A2FA126" w14:textId="77777777" w:rsidR="00D810D2" w:rsidRPr="00D810D2" w:rsidRDefault="00D810D2">
      <w:pPr>
        <w:rPr>
          <w:sz w:val="22"/>
        </w:rPr>
      </w:pPr>
      <w:r>
        <w:rPr>
          <w:b/>
          <w:sz w:val="22"/>
        </w:rPr>
        <w:tab/>
        <w:t>Saturday</w:t>
      </w:r>
      <w:r>
        <w:rPr>
          <w:b/>
          <w:sz w:val="22"/>
        </w:rPr>
        <w:tab/>
      </w:r>
      <w:r w:rsidRPr="00D810D2">
        <w:rPr>
          <w:sz w:val="22"/>
        </w:rPr>
        <w:t xml:space="preserve">For </w:t>
      </w:r>
      <w:r w:rsidR="003A3D94">
        <w:rPr>
          <w:sz w:val="22"/>
        </w:rPr>
        <w:t>yourself</w:t>
      </w:r>
    </w:p>
    <w:p w14:paraId="241C5108" w14:textId="77777777" w:rsidR="00E14F33" w:rsidRPr="00E14F33" w:rsidRDefault="00E14F33">
      <w:pPr>
        <w:rPr>
          <w:b/>
          <w:sz w:val="12"/>
          <w:szCs w:val="14"/>
        </w:rPr>
      </w:pPr>
    </w:p>
    <w:p w14:paraId="6D0AEE20" w14:textId="4CA9AB45" w:rsidR="00D810D2" w:rsidRPr="00D810D2" w:rsidRDefault="00D810D2">
      <w:pPr>
        <w:rPr>
          <w:sz w:val="22"/>
        </w:rPr>
      </w:pPr>
      <w:r>
        <w:rPr>
          <w:b/>
          <w:sz w:val="22"/>
        </w:rPr>
        <w:t>V. Reflection</w:t>
      </w:r>
      <w:r>
        <w:rPr>
          <w:b/>
          <w:sz w:val="22"/>
        </w:rPr>
        <w:tab/>
      </w:r>
      <w:r>
        <w:rPr>
          <w:b/>
          <w:sz w:val="22"/>
        </w:rPr>
        <w:tab/>
      </w:r>
      <w:r w:rsidRPr="00D810D2">
        <w:rPr>
          <w:sz w:val="22"/>
        </w:rPr>
        <w:t>Silent and/or written</w:t>
      </w:r>
    </w:p>
    <w:p w14:paraId="3345C664" w14:textId="77777777" w:rsidR="00E14F33" w:rsidRPr="00E14F33" w:rsidRDefault="00E14F33" w:rsidP="0030264B">
      <w:pPr>
        <w:rPr>
          <w:b/>
          <w:sz w:val="12"/>
          <w:szCs w:val="14"/>
        </w:rPr>
      </w:pPr>
    </w:p>
    <w:p w14:paraId="030C82A8" w14:textId="6D5D6703" w:rsidR="000660A7" w:rsidRPr="000660A7" w:rsidRDefault="000660A7" w:rsidP="0030264B">
      <w:pPr>
        <w:rPr>
          <w:b/>
          <w:sz w:val="22"/>
        </w:rPr>
      </w:pPr>
      <w:r w:rsidRPr="000660A7">
        <w:rPr>
          <w:b/>
          <w:sz w:val="22"/>
        </w:rPr>
        <w:t>VI:  Benediction (Spoken each day)</w:t>
      </w:r>
      <w:r>
        <w:rPr>
          <w:b/>
          <w:sz w:val="22"/>
        </w:rPr>
        <w:t>:</w:t>
      </w:r>
    </w:p>
    <w:p w14:paraId="6116CFA9" w14:textId="055F2AE1" w:rsidR="001E0F2F" w:rsidRDefault="002A776B" w:rsidP="0030264B">
      <w:pPr>
        <w:rPr>
          <w:sz w:val="22"/>
        </w:rPr>
      </w:pPr>
      <w:r>
        <w:rPr>
          <w:sz w:val="22"/>
        </w:rPr>
        <w:t xml:space="preserve">Be held in the center of God’s will today and know the joy, freedom, and power of walking by faith and in faithfulness.  Amen.  </w:t>
      </w:r>
    </w:p>
    <w:p w14:paraId="2FABAA1F" w14:textId="77777777" w:rsidR="00CD7FE7" w:rsidRPr="00E14F33" w:rsidRDefault="00CD7FE7" w:rsidP="0030264B">
      <w:pPr>
        <w:rPr>
          <w:sz w:val="12"/>
          <w:szCs w:val="14"/>
        </w:rPr>
      </w:pPr>
    </w:p>
    <w:p w14:paraId="05DC625A" w14:textId="79D18A4B" w:rsidR="00E73DA4" w:rsidRDefault="000660A7" w:rsidP="0030264B">
      <w:pPr>
        <w:rPr>
          <w:sz w:val="22"/>
        </w:rPr>
      </w:pPr>
      <w:r>
        <w:rPr>
          <w:sz w:val="22"/>
        </w:rPr>
        <w:t xml:space="preserve">The general idea and </w:t>
      </w:r>
      <w:r w:rsidR="0097431C">
        <w:rPr>
          <w:sz w:val="22"/>
        </w:rPr>
        <w:t xml:space="preserve">often </w:t>
      </w:r>
      <w:r>
        <w:rPr>
          <w:sz w:val="22"/>
        </w:rPr>
        <w:t xml:space="preserve">the words of the benediction are taken from: </w:t>
      </w:r>
      <w:r w:rsidRPr="000660A7">
        <w:rPr>
          <w:i/>
          <w:sz w:val="22"/>
        </w:rPr>
        <w:t>A Guide to Prayer</w:t>
      </w:r>
      <w:r>
        <w:rPr>
          <w:sz w:val="22"/>
        </w:rPr>
        <w:t xml:space="preserve"> by Rueben Job and Norman </w:t>
      </w:r>
      <w:proofErr w:type="spellStart"/>
      <w:r>
        <w:rPr>
          <w:sz w:val="22"/>
        </w:rPr>
        <w:t>Shawchuck</w:t>
      </w:r>
      <w:proofErr w:type="spellEnd"/>
      <w:r>
        <w:rPr>
          <w:sz w:val="22"/>
        </w:rPr>
        <w:t>, (The Upper Room: Nashville, 1983).</w:t>
      </w:r>
    </w:p>
    <w:p w14:paraId="3AC70D87" w14:textId="77777777" w:rsidR="00C16759" w:rsidRDefault="00C16759" w:rsidP="0030264B">
      <w:pPr>
        <w:rPr>
          <w:sz w:val="22"/>
        </w:rPr>
      </w:pPr>
    </w:p>
    <w:p w14:paraId="2D18A842" w14:textId="7B1ACEA1" w:rsidR="00C16759" w:rsidRPr="00C16759" w:rsidRDefault="00C16759" w:rsidP="0030264B">
      <w:pPr>
        <w:rPr>
          <w:b/>
          <w:bCs/>
          <w:sz w:val="22"/>
        </w:rPr>
      </w:pPr>
      <w:r>
        <w:rPr>
          <w:b/>
          <w:bCs/>
          <w:sz w:val="22"/>
        </w:rPr>
        <w:t xml:space="preserve">A New Opportunity: </w:t>
      </w:r>
      <w:r w:rsidRPr="00C16759">
        <w:rPr>
          <w:b/>
          <w:bCs/>
          <w:sz w:val="22"/>
        </w:rPr>
        <w:t>Read</w:t>
      </w:r>
      <w:r>
        <w:rPr>
          <w:b/>
          <w:bCs/>
          <w:sz w:val="22"/>
        </w:rPr>
        <w:t>ing</w:t>
      </w:r>
      <w:r w:rsidRPr="00C16759">
        <w:rPr>
          <w:b/>
          <w:bCs/>
          <w:sz w:val="22"/>
        </w:rPr>
        <w:t xml:space="preserve"> through the Bible in two years.  </w:t>
      </w:r>
    </w:p>
    <w:p w14:paraId="74996AFA" w14:textId="77777777" w:rsidR="00C16759" w:rsidRPr="00370061" w:rsidRDefault="00C16759" w:rsidP="0030264B">
      <w:pPr>
        <w:rPr>
          <w:sz w:val="14"/>
          <w:szCs w:val="16"/>
        </w:rPr>
      </w:pPr>
    </w:p>
    <w:p w14:paraId="7986175D" w14:textId="56442C34" w:rsidR="00E14F33" w:rsidRDefault="00C16759" w:rsidP="0030264B">
      <w:pPr>
        <w:rPr>
          <w:sz w:val="22"/>
        </w:rPr>
      </w:pPr>
      <w:r>
        <w:rPr>
          <w:sz w:val="22"/>
        </w:rPr>
        <w:t>The following readings are designed to lead the reader through the Bible over the course of two years.  Each day there is a reading from the Psalms</w:t>
      </w:r>
      <w:r w:rsidR="00E14F33">
        <w:rPr>
          <w:sz w:val="22"/>
        </w:rPr>
        <w:t>, the Old Testament, and the New Testament.  The readings will be given for Monday through Saturday.  Sunday will be a day of rest</w:t>
      </w:r>
      <w:r w:rsidR="00275E88">
        <w:rPr>
          <w:sz w:val="22"/>
        </w:rPr>
        <w:t xml:space="preserve"> (and catch up if needed).  </w:t>
      </w:r>
    </w:p>
    <w:p w14:paraId="65DAB96A" w14:textId="77777777" w:rsidR="00275E88" w:rsidRDefault="00275E88" w:rsidP="0030264B">
      <w:pPr>
        <w:rPr>
          <w:sz w:val="22"/>
        </w:rPr>
      </w:pPr>
    </w:p>
    <w:tbl>
      <w:tblPr>
        <w:tblStyle w:val="TableGrid"/>
        <w:tblW w:w="0" w:type="auto"/>
        <w:tblLook w:val="04A0" w:firstRow="1" w:lastRow="0" w:firstColumn="1" w:lastColumn="0" w:noHBand="0" w:noVBand="1"/>
      </w:tblPr>
      <w:tblGrid>
        <w:gridCol w:w="846"/>
        <w:gridCol w:w="1800"/>
        <w:gridCol w:w="2209"/>
        <w:gridCol w:w="2111"/>
      </w:tblGrid>
      <w:tr w:rsidR="00517121" w14:paraId="2426241C" w14:textId="77777777" w:rsidTr="00517121">
        <w:tc>
          <w:tcPr>
            <w:tcW w:w="846" w:type="dxa"/>
          </w:tcPr>
          <w:p w14:paraId="5B748DFD" w14:textId="70775C2F" w:rsidR="00517121" w:rsidRPr="00EE0A23" w:rsidRDefault="00517121" w:rsidP="00517121">
            <w:pPr>
              <w:rPr>
                <w:b/>
                <w:bCs/>
                <w:sz w:val="22"/>
              </w:rPr>
            </w:pPr>
            <w:r w:rsidRPr="00EE0A23">
              <w:rPr>
                <w:b/>
                <w:bCs/>
                <w:sz w:val="22"/>
              </w:rPr>
              <w:t>Mon.</w:t>
            </w:r>
          </w:p>
        </w:tc>
        <w:tc>
          <w:tcPr>
            <w:tcW w:w="1800" w:type="dxa"/>
          </w:tcPr>
          <w:p w14:paraId="21780BD0" w14:textId="793FF43B" w:rsidR="00517121" w:rsidRPr="0095275F" w:rsidRDefault="00517121" w:rsidP="00517121">
            <w:pPr>
              <w:rPr>
                <w:sz w:val="22"/>
                <w:szCs w:val="22"/>
              </w:rPr>
            </w:pPr>
            <w:r w:rsidRPr="00BF7F76">
              <w:t>Psalm  59:10-17</w:t>
            </w:r>
          </w:p>
        </w:tc>
        <w:tc>
          <w:tcPr>
            <w:tcW w:w="2209" w:type="dxa"/>
          </w:tcPr>
          <w:p w14:paraId="1569E96E" w14:textId="273643EE" w:rsidR="00517121" w:rsidRPr="0095275F" w:rsidRDefault="00517121" w:rsidP="00517121">
            <w:pPr>
              <w:rPr>
                <w:sz w:val="22"/>
                <w:szCs w:val="22"/>
              </w:rPr>
            </w:pPr>
            <w:r w:rsidRPr="00BF7F76">
              <w:t>Leviticus  27:15-Numbers 1:16</w:t>
            </w:r>
          </w:p>
        </w:tc>
        <w:tc>
          <w:tcPr>
            <w:tcW w:w="2111" w:type="dxa"/>
          </w:tcPr>
          <w:p w14:paraId="1B2CE3A6" w14:textId="5D70CE9D" w:rsidR="00517121" w:rsidRPr="0095275F" w:rsidRDefault="00517121" w:rsidP="00517121">
            <w:pPr>
              <w:rPr>
                <w:sz w:val="22"/>
                <w:szCs w:val="22"/>
              </w:rPr>
            </w:pPr>
            <w:r w:rsidRPr="00BF7F76">
              <w:t>1 Cor</w:t>
            </w:r>
            <w:r>
              <w:t>inthians 1</w:t>
            </w:r>
            <w:r w:rsidRPr="00BF7F76">
              <w:t>4:36-15:2</w:t>
            </w:r>
          </w:p>
        </w:tc>
      </w:tr>
      <w:tr w:rsidR="00517121" w14:paraId="77732689" w14:textId="77777777" w:rsidTr="00517121">
        <w:tc>
          <w:tcPr>
            <w:tcW w:w="846" w:type="dxa"/>
          </w:tcPr>
          <w:p w14:paraId="6644009D" w14:textId="5557B107" w:rsidR="00517121" w:rsidRPr="00EE0A23" w:rsidRDefault="00517121" w:rsidP="00517121">
            <w:pPr>
              <w:rPr>
                <w:b/>
                <w:bCs/>
                <w:sz w:val="22"/>
              </w:rPr>
            </w:pPr>
            <w:r w:rsidRPr="00EE0A23">
              <w:rPr>
                <w:b/>
                <w:bCs/>
                <w:sz w:val="22"/>
              </w:rPr>
              <w:t>Tues.</w:t>
            </w:r>
          </w:p>
        </w:tc>
        <w:tc>
          <w:tcPr>
            <w:tcW w:w="1800" w:type="dxa"/>
          </w:tcPr>
          <w:p w14:paraId="59D87AF3" w14:textId="46FB3EB4" w:rsidR="00517121" w:rsidRPr="0095275F" w:rsidRDefault="00517121" w:rsidP="00517121">
            <w:pPr>
              <w:rPr>
                <w:sz w:val="22"/>
                <w:szCs w:val="22"/>
              </w:rPr>
            </w:pPr>
            <w:r w:rsidRPr="00BF7F76">
              <w:t>Psalm 60</w:t>
            </w:r>
          </w:p>
        </w:tc>
        <w:tc>
          <w:tcPr>
            <w:tcW w:w="2209" w:type="dxa"/>
          </w:tcPr>
          <w:p w14:paraId="60F1960A" w14:textId="5B95A1DB" w:rsidR="00517121" w:rsidRPr="0095275F" w:rsidRDefault="00517121" w:rsidP="00517121">
            <w:pPr>
              <w:rPr>
                <w:sz w:val="22"/>
                <w:szCs w:val="22"/>
              </w:rPr>
            </w:pPr>
            <w:r w:rsidRPr="00BF7F76">
              <w:t>Numbers  1:17-54</w:t>
            </w:r>
          </w:p>
        </w:tc>
        <w:tc>
          <w:tcPr>
            <w:tcW w:w="2111" w:type="dxa"/>
          </w:tcPr>
          <w:p w14:paraId="2F15EEB3" w14:textId="26B47129" w:rsidR="00517121" w:rsidRPr="0095275F" w:rsidRDefault="00517121" w:rsidP="00517121">
            <w:pPr>
              <w:rPr>
                <w:sz w:val="22"/>
                <w:szCs w:val="22"/>
              </w:rPr>
            </w:pPr>
            <w:r w:rsidRPr="00BF7F76">
              <w:t>1 Cor</w:t>
            </w:r>
            <w:r>
              <w:t>.</w:t>
            </w:r>
            <w:r w:rsidRPr="00BF7F76">
              <w:t xml:space="preserve"> 15:3-16</w:t>
            </w:r>
          </w:p>
        </w:tc>
      </w:tr>
      <w:tr w:rsidR="00517121" w14:paraId="70516325" w14:textId="77777777" w:rsidTr="00517121">
        <w:tc>
          <w:tcPr>
            <w:tcW w:w="846" w:type="dxa"/>
          </w:tcPr>
          <w:p w14:paraId="179A49FC" w14:textId="54B07F54" w:rsidR="00517121" w:rsidRPr="00EE0A23" w:rsidRDefault="00517121" w:rsidP="00517121">
            <w:pPr>
              <w:rPr>
                <w:b/>
                <w:bCs/>
                <w:sz w:val="22"/>
              </w:rPr>
            </w:pPr>
            <w:r w:rsidRPr="00EE0A23">
              <w:rPr>
                <w:b/>
                <w:bCs/>
                <w:sz w:val="22"/>
              </w:rPr>
              <w:t>Wed.</w:t>
            </w:r>
          </w:p>
        </w:tc>
        <w:tc>
          <w:tcPr>
            <w:tcW w:w="1800" w:type="dxa"/>
          </w:tcPr>
          <w:p w14:paraId="151517E6" w14:textId="60C75056" w:rsidR="00517121" w:rsidRPr="0095275F" w:rsidRDefault="00517121" w:rsidP="00517121">
            <w:pPr>
              <w:rPr>
                <w:sz w:val="22"/>
                <w:szCs w:val="22"/>
              </w:rPr>
            </w:pPr>
            <w:r w:rsidRPr="00BF7F76">
              <w:t>Psalm 61</w:t>
            </w:r>
          </w:p>
        </w:tc>
        <w:tc>
          <w:tcPr>
            <w:tcW w:w="2209" w:type="dxa"/>
          </w:tcPr>
          <w:p w14:paraId="654293BE" w14:textId="1C71FD59" w:rsidR="00517121" w:rsidRPr="0095275F" w:rsidRDefault="00517121" w:rsidP="00517121">
            <w:pPr>
              <w:rPr>
                <w:sz w:val="22"/>
                <w:szCs w:val="22"/>
              </w:rPr>
            </w:pPr>
            <w:r w:rsidRPr="00BF7F76">
              <w:t>Numbers 2</w:t>
            </w:r>
          </w:p>
        </w:tc>
        <w:tc>
          <w:tcPr>
            <w:tcW w:w="2111" w:type="dxa"/>
          </w:tcPr>
          <w:p w14:paraId="462ABAE9" w14:textId="2648CAF6" w:rsidR="00517121" w:rsidRPr="0095275F" w:rsidRDefault="00517121" w:rsidP="00517121">
            <w:pPr>
              <w:rPr>
                <w:sz w:val="22"/>
                <w:szCs w:val="22"/>
              </w:rPr>
            </w:pPr>
            <w:r w:rsidRPr="00BF7F76">
              <w:t>1 Cor</w:t>
            </w:r>
            <w:r>
              <w:t>.</w:t>
            </w:r>
            <w:r w:rsidRPr="00BF7F76">
              <w:t xml:space="preserve"> 15:17-28</w:t>
            </w:r>
          </w:p>
        </w:tc>
      </w:tr>
      <w:tr w:rsidR="00517121" w14:paraId="1588FB16" w14:textId="77777777" w:rsidTr="00517121">
        <w:tc>
          <w:tcPr>
            <w:tcW w:w="846" w:type="dxa"/>
          </w:tcPr>
          <w:p w14:paraId="7D556EDC" w14:textId="61BEE470" w:rsidR="00517121" w:rsidRPr="00EE0A23" w:rsidRDefault="00517121" w:rsidP="00517121">
            <w:pPr>
              <w:rPr>
                <w:b/>
                <w:bCs/>
                <w:sz w:val="22"/>
              </w:rPr>
            </w:pPr>
            <w:r w:rsidRPr="00EE0A23">
              <w:rPr>
                <w:b/>
                <w:bCs/>
                <w:sz w:val="22"/>
              </w:rPr>
              <w:t>Thurs.</w:t>
            </w:r>
          </w:p>
        </w:tc>
        <w:tc>
          <w:tcPr>
            <w:tcW w:w="1800" w:type="dxa"/>
          </w:tcPr>
          <w:p w14:paraId="518AE7D4" w14:textId="162B3696" w:rsidR="00517121" w:rsidRPr="0095275F" w:rsidRDefault="00517121" w:rsidP="00517121">
            <w:pPr>
              <w:rPr>
                <w:sz w:val="22"/>
                <w:szCs w:val="22"/>
              </w:rPr>
            </w:pPr>
            <w:r w:rsidRPr="00BF7F76">
              <w:t>Psalm 62</w:t>
            </w:r>
          </w:p>
        </w:tc>
        <w:tc>
          <w:tcPr>
            <w:tcW w:w="2209" w:type="dxa"/>
          </w:tcPr>
          <w:p w14:paraId="58EC9E3C" w14:textId="4ADF9ED5" w:rsidR="00517121" w:rsidRPr="0095275F" w:rsidRDefault="00517121" w:rsidP="00517121">
            <w:pPr>
              <w:rPr>
                <w:sz w:val="22"/>
                <w:szCs w:val="22"/>
              </w:rPr>
            </w:pPr>
            <w:r w:rsidRPr="00BF7F76">
              <w:t>Numbers  3:1-32</w:t>
            </w:r>
          </w:p>
        </w:tc>
        <w:tc>
          <w:tcPr>
            <w:tcW w:w="2111" w:type="dxa"/>
          </w:tcPr>
          <w:p w14:paraId="087F450F" w14:textId="407A7437" w:rsidR="00517121" w:rsidRPr="0095275F" w:rsidRDefault="00517121" w:rsidP="00517121">
            <w:pPr>
              <w:rPr>
                <w:sz w:val="22"/>
                <w:szCs w:val="22"/>
              </w:rPr>
            </w:pPr>
            <w:r w:rsidRPr="00BF7F76">
              <w:t>1 Cor</w:t>
            </w:r>
            <w:r>
              <w:t>.</w:t>
            </w:r>
            <w:r w:rsidRPr="00BF7F76">
              <w:t xml:space="preserve"> 15:29-41</w:t>
            </w:r>
          </w:p>
        </w:tc>
      </w:tr>
      <w:tr w:rsidR="00517121" w14:paraId="6509CC74" w14:textId="77777777" w:rsidTr="00517121">
        <w:tc>
          <w:tcPr>
            <w:tcW w:w="846" w:type="dxa"/>
          </w:tcPr>
          <w:p w14:paraId="43153C08" w14:textId="27DE3000" w:rsidR="00517121" w:rsidRPr="00EE0A23" w:rsidRDefault="00517121" w:rsidP="00517121">
            <w:pPr>
              <w:rPr>
                <w:b/>
                <w:bCs/>
                <w:sz w:val="22"/>
              </w:rPr>
            </w:pPr>
            <w:r w:rsidRPr="00EE0A23">
              <w:rPr>
                <w:b/>
                <w:bCs/>
                <w:sz w:val="22"/>
              </w:rPr>
              <w:t>Fri.</w:t>
            </w:r>
          </w:p>
        </w:tc>
        <w:tc>
          <w:tcPr>
            <w:tcW w:w="1800" w:type="dxa"/>
          </w:tcPr>
          <w:p w14:paraId="20ACCBDC" w14:textId="73A05D63" w:rsidR="00517121" w:rsidRPr="0095275F" w:rsidRDefault="00517121" w:rsidP="00517121">
            <w:pPr>
              <w:rPr>
                <w:sz w:val="22"/>
                <w:szCs w:val="22"/>
              </w:rPr>
            </w:pPr>
            <w:r w:rsidRPr="00BF7F76">
              <w:t>Psalm 63</w:t>
            </w:r>
          </w:p>
        </w:tc>
        <w:tc>
          <w:tcPr>
            <w:tcW w:w="2209" w:type="dxa"/>
          </w:tcPr>
          <w:p w14:paraId="20157F4E" w14:textId="24FF17F5" w:rsidR="00517121" w:rsidRPr="0095275F" w:rsidRDefault="00517121" w:rsidP="00517121">
            <w:pPr>
              <w:rPr>
                <w:sz w:val="22"/>
                <w:szCs w:val="22"/>
              </w:rPr>
            </w:pPr>
            <w:r w:rsidRPr="00BF7F76">
              <w:t>Numbers  3:33-4:14</w:t>
            </w:r>
          </w:p>
        </w:tc>
        <w:tc>
          <w:tcPr>
            <w:tcW w:w="2111" w:type="dxa"/>
          </w:tcPr>
          <w:p w14:paraId="73C198A4" w14:textId="76BECC73" w:rsidR="00517121" w:rsidRPr="0095275F" w:rsidRDefault="00517121" w:rsidP="00517121">
            <w:pPr>
              <w:rPr>
                <w:sz w:val="22"/>
                <w:szCs w:val="22"/>
              </w:rPr>
            </w:pPr>
            <w:r w:rsidRPr="00BF7F76">
              <w:t>1 Cor</w:t>
            </w:r>
            <w:r>
              <w:t>.</w:t>
            </w:r>
            <w:r w:rsidRPr="00BF7F76">
              <w:t xml:space="preserve"> 15:42-58</w:t>
            </w:r>
          </w:p>
        </w:tc>
      </w:tr>
      <w:tr w:rsidR="00517121" w14:paraId="6E9CD751" w14:textId="77777777" w:rsidTr="00517121">
        <w:tc>
          <w:tcPr>
            <w:tcW w:w="846" w:type="dxa"/>
          </w:tcPr>
          <w:p w14:paraId="43F5682A" w14:textId="2BEE1A0F" w:rsidR="00517121" w:rsidRPr="00EE0A23" w:rsidRDefault="00517121" w:rsidP="00517121">
            <w:pPr>
              <w:rPr>
                <w:b/>
                <w:bCs/>
                <w:sz w:val="22"/>
              </w:rPr>
            </w:pPr>
            <w:r w:rsidRPr="00EE0A23">
              <w:rPr>
                <w:b/>
                <w:bCs/>
                <w:sz w:val="22"/>
              </w:rPr>
              <w:t>Sat.</w:t>
            </w:r>
          </w:p>
        </w:tc>
        <w:tc>
          <w:tcPr>
            <w:tcW w:w="1800" w:type="dxa"/>
          </w:tcPr>
          <w:p w14:paraId="38A9EDEC" w14:textId="5B292FE8" w:rsidR="00517121" w:rsidRPr="0095275F" w:rsidRDefault="00517121" w:rsidP="00517121">
            <w:pPr>
              <w:rPr>
                <w:sz w:val="22"/>
                <w:szCs w:val="22"/>
              </w:rPr>
            </w:pPr>
            <w:r w:rsidRPr="00BF7F76">
              <w:t>Psalm 64</w:t>
            </w:r>
          </w:p>
        </w:tc>
        <w:tc>
          <w:tcPr>
            <w:tcW w:w="2209" w:type="dxa"/>
          </w:tcPr>
          <w:p w14:paraId="6A194854" w14:textId="18E3638C" w:rsidR="00517121" w:rsidRPr="0095275F" w:rsidRDefault="00517121" w:rsidP="00517121">
            <w:pPr>
              <w:rPr>
                <w:sz w:val="22"/>
                <w:szCs w:val="22"/>
              </w:rPr>
            </w:pPr>
            <w:r w:rsidRPr="00BF7F76">
              <w:t>Numbers  4:15-49</w:t>
            </w:r>
          </w:p>
        </w:tc>
        <w:tc>
          <w:tcPr>
            <w:tcW w:w="2111" w:type="dxa"/>
          </w:tcPr>
          <w:p w14:paraId="66F8B74C" w14:textId="16CE624E" w:rsidR="00517121" w:rsidRPr="0095275F" w:rsidRDefault="00517121" w:rsidP="00517121">
            <w:pPr>
              <w:rPr>
                <w:sz w:val="22"/>
                <w:szCs w:val="22"/>
              </w:rPr>
            </w:pPr>
            <w:r w:rsidRPr="00BF7F76">
              <w:t>1 Cor</w:t>
            </w:r>
            <w:r>
              <w:t>.</w:t>
            </w:r>
            <w:r w:rsidRPr="00BF7F76">
              <w:t xml:space="preserve"> 16:1-11</w:t>
            </w:r>
          </w:p>
        </w:tc>
      </w:tr>
    </w:tbl>
    <w:p w14:paraId="3597146A" w14:textId="02BDB1A5" w:rsidR="00275E88" w:rsidRDefault="00275E88" w:rsidP="0030264B">
      <w:pPr>
        <w:rPr>
          <w:sz w:val="22"/>
        </w:rPr>
      </w:pPr>
    </w:p>
    <w:p w14:paraId="639C8D02" w14:textId="470BAE67" w:rsidR="009728A7" w:rsidRDefault="009728A7" w:rsidP="0030264B">
      <w:pPr>
        <w:rPr>
          <w:sz w:val="22"/>
        </w:rPr>
      </w:pPr>
      <w:r>
        <w:rPr>
          <w:sz w:val="22"/>
        </w:rPr>
        <w:t xml:space="preserve">For an introduction for Week </w:t>
      </w:r>
      <w:r w:rsidR="00D4287C">
        <w:rPr>
          <w:sz w:val="22"/>
        </w:rPr>
        <w:t>1</w:t>
      </w:r>
      <w:r w:rsidR="00517121">
        <w:rPr>
          <w:sz w:val="22"/>
        </w:rPr>
        <w:t xml:space="preserve">9 </w:t>
      </w:r>
      <w:r>
        <w:rPr>
          <w:sz w:val="22"/>
        </w:rPr>
        <w:t xml:space="preserve">readings, see SOTH’s webpage (shepherdofthehill.com), find the sidebar button entitled “Read Through the Bible Program”.  The same introduction is also found on the Shepherd of the Hill Facebook page.  </w:t>
      </w:r>
    </w:p>
    <w:p w14:paraId="63EF3D0A" w14:textId="77777777" w:rsidR="009728A7" w:rsidRPr="00370061" w:rsidRDefault="009728A7" w:rsidP="0030264B">
      <w:pPr>
        <w:rPr>
          <w:sz w:val="14"/>
          <w:szCs w:val="16"/>
        </w:rPr>
      </w:pPr>
    </w:p>
    <w:p w14:paraId="44571D54" w14:textId="6E80052E" w:rsidR="00C16759" w:rsidRDefault="00EE0A23" w:rsidP="0030264B">
      <w:pPr>
        <w:rPr>
          <w:sz w:val="22"/>
        </w:rPr>
      </w:pPr>
      <w:r>
        <w:rPr>
          <w:sz w:val="22"/>
        </w:rPr>
        <w:t xml:space="preserve">If you need some help understanding the Bible texts you are reading, </w:t>
      </w:r>
      <w:r w:rsidR="009A5CCF">
        <w:rPr>
          <w:sz w:val="22"/>
        </w:rPr>
        <w:t xml:space="preserve">try </w:t>
      </w:r>
      <w:r>
        <w:rPr>
          <w:sz w:val="22"/>
        </w:rPr>
        <w:t xml:space="preserve">the Augsburg Fortress </w:t>
      </w:r>
      <w:r w:rsidRPr="00EE0A23">
        <w:rPr>
          <w:i/>
          <w:iCs/>
          <w:sz w:val="22"/>
        </w:rPr>
        <w:t>Lutheran Study Bible</w:t>
      </w:r>
      <w:r>
        <w:rPr>
          <w:sz w:val="22"/>
        </w:rPr>
        <w:t xml:space="preserve">.  Google “Augsburg Fortress Lutheran Study Bible” to </w:t>
      </w:r>
      <w:r w:rsidR="00EB2A49">
        <w:rPr>
          <w:sz w:val="22"/>
        </w:rPr>
        <w:t xml:space="preserve">buy through the Augsburg Fortress Publishing.  </w:t>
      </w:r>
    </w:p>
    <w:p w14:paraId="2F8B96E5" w14:textId="77777777" w:rsidR="009A5CCF" w:rsidRPr="00370061" w:rsidRDefault="009A5CCF" w:rsidP="0030264B">
      <w:pPr>
        <w:rPr>
          <w:sz w:val="12"/>
          <w:szCs w:val="14"/>
        </w:rPr>
      </w:pPr>
    </w:p>
    <w:p w14:paraId="48090828" w14:textId="5DFF8362" w:rsidR="009A5CCF" w:rsidRDefault="009A5CCF" w:rsidP="0030264B">
      <w:pPr>
        <w:rPr>
          <w:sz w:val="22"/>
        </w:rPr>
      </w:pPr>
      <w:r>
        <w:rPr>
          <w:sz w:val="22"/>
        </w:rPr>
        <w:t>If you want a narrated version of the Bible, try out the audio Bible version from Bible Gateway (</w:t>
      </w:r>
      <w:hyperlink r:id="rId8" w:history="1">
        <w:r w:rsidRPr="00722B29">
          <w:rPr>
            <w:rStyle w:val="Hyperlink"/>
            <w:sz w:val="22"/>
          </w:rPr>
          <w:t>https://www.biblegateway.com/resources/audio/</w:t>
        </w:r>
      </w:hyperlink>
      <w:r>
        <w:rPr>
          <w:sz w:val="22"/>
        </w:rPr>
        <w:t xml:space="preserve">) or download the Bible Audio app from your app store.  </w:t>
      </w:r>
    </w:p>
    <w:p w14:paraId="18553722" w14:textId="77777777" w:rsidR="00EB2A49" w:rsidRPr="00370061" w:rsidRDefault="00EB2A49" w:rsidP="0030264B">
      <w:pPr>
        <w:rPr>
          <w:sz w:val="12"/>
          <w:szCs w:val="14"/>
        </w:rPr>
      </w:pPr>
    </w:p>
    <w:p w14:paraId="77FCFA19" w14:textId="06021817" w:rsidR="00295322" w:rsidRDefault="00EB2A49" w:rsidP="0030264B">
      <w:pPr>
        <w:rPr>
          <w:sz w:val="22"/>
        </w:rPr>
      </w:pPr>
      <w:r>
        <w:rPr>
          <w:sz w:val="22"/>
        </w:rPr>
        <w:t xml:space="preserve">A good online resource is called “Enter the Bible” (enterthebible.org).  It is produced by Luther Seminary.  This website can give you information about each book of the Bible.  Take some time and explore.  </w:t>
      </w:r>
    </w:p>
    <w:p w14:paraId="570B85CD" w14:textId="77777777" w:rsidR="00F920FE" w:rsidRPr="00370061" w:rsidRDefault="00F920FE" w:rsidP="0030264B">
      <w:pPr>
        <w:rPr>
          <w:sz w:val="12"/>
          <w:szCs w:val="14"/>
        </w:rPr>
      </w:pPr>
    </w:p>
    <w:p w14:paraId="06484091" w14:textId="7E1DB99F" w:rsidR="00F920FE" w:rsidRDefault="00F920FE" w:rsidP="0030264B">
      <w:pPr>
        <w:rPr>
          <w:sz w:val="22"/>
        </w:rPr>
      </w:pPr>
      <w:r>
        <w:rPr>
          <w:sz w:val="22"/>
        </w:rPr>
        <w:t xml:space="preserve">Another good source </w:t>
      </w:r>
      <w:r w:rsidR="00423A1A">
        <w:rPr>
          <w:sz w:val="22"/>
        </w:rPr>
        <w:t xml:space="preserve">of information is a Bible study that I did two years ago entitled “See Through the Scriptures.”  Each of the lectures were videoed.  Go to shepherdofthehill.com, click on the tab “Deepen Your Faith”.  Look under the heading “Reading and Understanding the Bible” for “See Through the Scriptures.”  Check out Sessions </w:t>
      </w:r>
      <w:r w:rsidR="009D5000">
        <w:rPr>
          <w:sz w:val="22"/>
        </w:rPr>
        <w:t>5</w:t>
      </w:r>
      <w:r w:rsidR="00D50FF3">
        <w:rPr>
          <w:sz w:val="22"/>
        </w:rPr>
        <w:t xml:space="preserve"> and </w:t>
      </w:r>
      <w:r w:rsidR="009D5000">
        <w:rPr>
          <w:sz w:val="22"/>
        </w:rPr>
        <w:t>6.</w:t>
      </w:r>
      <w:r w:rsidR="00423A1A">
        <w:rPr>
          <w:sz w:val="22"/>
        </w:rPr>
        <w:t xml:space="preserve">  </w:t>
      </w:r>
    </w:p>
    <w:p w14:paraId="11B9B320" w14:textId="77777777" w:rsidR="00295322" w:rsidRPr="00370061" w:rsidRDefault="00295322" w:rsidP="0030264B">
      <w:pPr>
        <w:rPr>
          <w:sz w:val="18"/>
          <w:szCs w:val="20"/>
        </w:rPr>
      </w:pPr>
    </w:p>
    <w:p w14:paraId="6C1197D8" w14:textId="149CF0E6" w:rsidR="00A94933" w:rsidRDefault="00295322" w:rsidP="00CB61AF">
      <w:pPr>
        <w:rPr>
          <w:sz w:val="22"/>
        </w:rPr>
      </w:pPr>
      <w:r>
        <w:rPr>
          <w:sz w:val="22"/>
        </w:rPr>
        <w:t>Join us as we deepen our knowledge of God’s word</w:t>
      </w:r>
      <w:r w:rsidR="009A5CCF">
        <w:rPr>
          <w:sz w:val="22"/>
        </w:rPr>
        <w:t xml:space="preserve">.  </w:t>
      </w:r>
    </w:p>
    <w:p w14:paraId="7DDD4F90" w14:textId="77777777" w:rsidR="00DB4733" w:rsidRDefault="00DB4733" w:rsidP="00CB61AF">
      <w:pPr>
        <w:rPr>
          <w:sz w:val="22"/>
        </w:rPr>
      </w:pPr>
    </w:p>
    <w:p w14:paraId="31F75A36" w14:textId="77777777" w:rsidR="00DB4733" w:rsidRDefault="00DB4733" w:rsidP="00CB61AF">
      <w:pPr>
        <w:rPr>
          <w:b/>
          <w:sz w:val="36"/>
        </w:rPr>
      </w:pPr>
    </w:p>
    <w:p w14:paraId="7CF92324" w14:textId="77777777" w:rsidR="00177DCE" w:rsidRDefault="00177DCE" w:rsidP="00A94933">
      <w:pPr>
        <w:jc w:val="center"/>
        <w:rPr>
          <w:sz w:val="22"/>
        </w:rPr>
      </w:pPr>
    </w:p>
    <w:sectPr w:rsidR="00177DCE" w:rsidSect="00C930AA">
      <w:type w:val="continuous"/>
      <w:pgSz w:w="15840" w:h="12240" w:orient="landscape"/>
      <w:pgMar w:top="720" w:right="288" w:bottom="720" w:left="288" w:header="720" w:footer="720" w:gutter="43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BC566" w14:textId="77777777" w:rsidR="00C930AA" w:rsidRDefault="00C930AA" w:rsidP="00C90AE2">
      <w:r>
        <w:separator/>
      </w:r>
    </w:p>
  </w:endnote>
  <w:endnote w:type="continuationSeparator" w:id="0">
    <w:p w14:paraId="258C3436" w14:textId="77777777" w:rsidR="00C930AA" w:rsidRDefault="00C930AA" w:rsidP="00C9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3538" w14:textId="77777777" w:rsidR="00C930AA" w:rsidRDefault="00C930AA" w:rsidP="00C90AE2">
      <w:r>
        <w:separator/>
      </w:r>
    </w:p>
  </w:footnote>
  <w:footnote w:type="continuationSeparator" w:id="0">
    <w:p w14:paraId="184BB0FA" w14:textId="77777777" w:rsidR="00C930AA" w:rsidRDefault="00C930AA" w:rsidP="00C9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165"/>
    <w:multiLevelType w:val="hybridMultilevel"/>
    <w:tmpl w:val="ACF6E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D19"/>
    <w:multiLevelType w:val="hybridMultilevel"/>
    <w:tmpl w:val="391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230BF"/>
    <w:multiLevelType w:val="hybridMultilevel"/>
    <w:tmpl w:val="7DE8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84DFE"/>
    <w:multiLevelType w:val="hybridMultilevel"/>
    <w:tmpl w:val="9262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D3E09"/>
    <w:multiLevelType w:val="hybridMultilevel"/>
    <w:tmpl w:val="C42A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7015D"/>
    <w:multiLevelType w:val="hybridMultilevel"/>
    <w:tmpl w:val="6A62A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75F95"/>
    <w:multiLevelType w:val="hybridMultilevel"/>
    <w:tmpl w:val="3D74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053E3"/>
    <w:multiLevelType w:val="hybridMultilevel"/>
    <w:tmpl w:val="76E0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D1153"/>
    <w:multiLevelType w:val="hybridMultilevel"/>
    <w:tmpl w:val="D410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E7B68"/>
    <w:multiLevelType w:val="hybridMultilevel"/>
    <w:tmpl w:val="907E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A756E"/>
    <w:multiLevelType w:val="hybridMultilevel"/>
    <w:tmpl w:val="B6928D7E"/>
    <w:lvl w:ilvl="0" w:tplc="220EE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3367A"/>
    <w:multiLevelType w:val="hybridMultilevel"/>
    <w:tmpl w:val="CAD8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40C82"/>
    <w:multiLevelType w:val="hybridMultilevel"/>
    <w:tmpl w:val="76B8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E637E"/>
    <w:multiLevelType w:val="hybridMultilevel"/>
    <w:tmpl w:val="E9C2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9571D"/>
    <w:multiLevelType w:val="multilevel"/>
    <w:tmpl w:val="727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6192C"/>
    <w:multiLevelType w:val="hybridMultilevel"/>
    <w:tmpl w:val="C78C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990271">
    <w:abstractNumId w:val="4"/>
  </w:num>
  <w:num w:numId="2" w16cid:durableId="1568763795">
    <w:abstractNumId w:val="11"/>
  </w:num>
  <w:num w:numId="3" w16cid:durableId="929200106">
    <w:abstractNumId w:val="7"/>
  </w:num>
  <w:num w:numId="4" w16cid:durableId="1927837789">
    <w:abstractNumId w:val="0"/>
  </w:num>
  <w:num w:numId="5" w16cid:durableId="1501193115">
    <w:abstractNumId w:val="2"/>
  </w:num>
  <w:num w:numId="6" w16cid:durableId="198666995">
    <w:abstractNumId w:val="9"/>
  </w:num>
  <w:num w:numId="7" w16cid:durableId="571426474">
    <w:abstractNumId w:val="10"/>
  </w:num>
  <w:num w:numId="8" w16cid:durableId="171067442">
    <w:abstractNumId w:val="12"/>
  </w:num>
  <w:num w:numId="9" w16cid:durableId="41096801">
    <w:abstractNumId w:val="5"/>
  </w:num>
  <w:num w:numId="10" w16cid:durableId="696926912">
    <w:abstractNumId w:val="3"/>
  </w:num>
  <w:num w:numId="11" w16cid:durableId="970090738">
    <w:abstractNumId w:val="13"/>
  </w:num>
  <w:num w:numId="12" w16cid:durableId="977612009">
    <w:abstractNumId w:val="6"/>
  </w:num>
  <w:num w:numId="13" w16cid:durableId="235627278">
    <w:abstractNumId w:val="15"/>
  </w:num>
  <w:num w:numId="14" w16cid:durableId="2020303279">
    <w:abstractNumId w:val="8"/>
  </w:num>
  <w:num w:numId="15" w16cid:durableId="847644564">
    <w:abstractNumId w:val="14"/>
  </w:num>
  <w:num w:numId="16" w16cid:durableId="290474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AF"/>
    <w:rsid w:val="00001C38"/>
    <w:rsid w:val="0003076D"/>
    <w:rsid w:val="0003081E"/>
    <w:rsid w:val="0003441E"/>
    <w:rsid w:val="00035F70"/>
    <w:rsid w:val="000537A1"/>
    <w:rsid w:val="000547C1"/>
    <w:rsid w:val="00056015"/>
    <w:rsid w:val="0005798B"/>
    <w:rsid w:val="00057D30"/>
    <w:rsid w:val="000615A1"/>
    <w:rsid w:val="00063A28"/>
    <w:rsid w:val="000654E7"/>
    <w:rsid w:val="00065F6F"/>
    <w:rsid w:val="000660A7"/>
    <w:rsid w:val="00073711"/>
    <w:rsid w:val="00077484"/>
    <w:rsid w:val="00091FEA"/>
    <w:rsid w:val="000942DD"/>
    <w:rsid w:val="00095FD2"/>
    <w:rsid w:val="0009622A"/>
    <w:rsid w:val="000A3662"/>
    <w:rsid w:val="000A5031"/>
    <w:rsid w:val="000B145A"/>
    <w:rsid w:val="000B5AEC"/>
    <w:rsid w:val="000B7020"/>
    <w:rsid w:val="000B773F"/>
    <w:rsid w:val="000C1066"/>
    <w:rsid w:val="000D1339"/>
    <w:rsid w:val="000D640C"/>
    <w:rsid w:val="000D769B"/>
    <w:rsid w:val="000E4F48"/>
    <w:rsid w:val="000E5F4E"/>
    <w:rsid w:val="000E647C"/>
    <w:rsid w:val="000F0483"/>
    <w:rsid w:val="000F3473"/>
    <w:rsid w:val="000F45A0"/>
    <w:rsid w:val="000F7868"/>
    <w:rsid w:val="00107215"/>
    <w:rsid w:val="001101E7"/>
    <w:rsid w:val="0011196C"/>
    <w:rsid w:val="00114DF6"/>
    <w:rsid w:val="00116924"/>
    <w:rsid w:val="001213C5"/>
    <w:rsid w:val="00121CA4"/>
    <w:rsid w:val="0012606A"/>
    <w:rsid w:val="00136958"/>
    <w:rsid w:val="00137524"/>
    <w:rsid w:val="00137561"/>
    <w:rsid w:val="001379DA"/>
    <w:rsid w:val="00140713"/>
    <w:rsid w:val="00142489"/>
    <w:rsid w:val="00143E63"/>
    <w:rsid w:val="00146675"/>
    <w:rsid w:val="00157F12"/>
    <w:rsid w:val="00160897"/>
    <w:rsid w:val="00165803"/>
    <w:rsid w:val="00166410"/>
    <w:rsid w:val="00167240"/>
    <w:rsid w:val="001679AE"/>
    <w:rsid w:val="001702B4"/>
    <w:rsid w:val="001703DF"/>
    <w:rsid w:val="001706A3"/>
    <w:rsid w:val="00177DCE"/>
    <w:rsid w:val="0018057B"/>
    <w:rsid w:val="0018315A"/>
    <w:rsid w:val="00184CE8"/>
    <w:rsid w:val="001965CA"/>
    <w:rsid w:val="001967E1"/>
    <w:rsid w:val="001A1ED3"/>
    <w:rsid w:val="001A4E84"/>
    <w:rsid w:val="001B08DE"/>
    <w:rsid w:val="001B207A"/>
    <w:rsid w:val="001B5E4B"/>
    <w:rsid w:val="001B601B"/>
    <w:rsid w:val="001B6BB1"/>
    <w:rsid w:val="001B78AC"/>
    <w:rsid w:val="001C2756"/>
    <w:rsid w:val="001C67F6"/>
    <w:rsid w:val="001E0F2F"/>
    <w:rsid w:val="001E76F1"/>
    <w:rsid w:val="001F0957"/>
    <w:rsid w:val="001F43E6"/>
    <w:rsid w:val="002048E3"/>
    <w:rsid w:val="002054AE"/>
    <w:rsid w:val="002055F0"/>
    <w:rsid w:val="002132DD"/>
    <w:rsid w:val="00231B2B"/>
    <w:rsid w:val="002354CE"/>
    <w:rsid w:val="00235BFB"/>
    <w:rsid w:val="002376D1"/>
    <w:rsid w:val="002420AA"/>
    <w:rsid w:val="00242B83"/>
    <w:rsid w:val="00245354"/>
    <w:rsid w:val="00245887"/>
    <w:rsid w:val="0024693C"/>
    <w:rsid w:val="0024790C"/>
    <w:rsid w:val="00250090"/>
    <w:rsid w:val="00255FED"/>
    <w:rsid w:val="002562CA"/>
    <w:rsid w:val="00264B70"/>
    <w:rsid w:val="00265066"/>
    <w:rsid w:val="00266852"/>
    <w:rsid w:val="00271B2E"/>
    <w:rsid w:val="00275E88"/>
    <w:rsid w:val="002772DF"/>
    <w:rsid w:val="002831BB"/>
    <w:rsid w:val="0028760C"/>
    <w:rsid w:val="002921CD"/>
    <w:rsid w:val="00295322"/>
    <w:rsid w:val="002A4BA3"/>
    <w:rsid w:val="002A776B"/>
    <w:rsid w:val="002B4969"/>
    <w:rsid w:val="002B5A5D"/>
    <w:rsid w:val="002C13E7"/>
    <w:rsid w:val="002E20A3"/>
    <w:rsid w:val="002F651E"/>
    <w:rsid w:val="002F6FF5"/>
    <w:rsid w:val="0030264B"/>
    <w:rsid w:val="00304F5E"/>
    <w:rsid w:val="003312CA"/>
    <w:rsid w:val="003420CC"/>
    <w:rsid w:val="003424DE"/>
    <w:rsid w:val="00345F12"/>
    <w:rsid w:val="003521EC"/>
    <w:rsid w:val="003540E7"/>
    <w:rsid w:val="00355788"/>
    <w:rsid w:val="00356615"/>
    <w:rsid w:val="003632B4"/>
    <w:rsid w:val="003678A8"/>
    <w:rsid w:val="00370061"/>
    <w:rsid w:val="00370D57"/>
    <w:rsid w:val="003716A7"/>
    <w:rsid w:val="00377D82"/>
    <w:rsid w:val="0038065D"/>
    <w:rsid w:val="003818D2"/>
    <w:rsid w:val="00383301"/>
    <w:rsid w:val="00386873"/>
    <w:rsid w:val="003922A6"/>
    <w:rsid w:val="00394C93"/>
    <w:rsid w:val="00396992"/>
    <w:rsid w:val="00396C3D"/>
    <w:rsid w:val="003A3D94"/>
    <w:rsid w:val="003A7EF6"/>
    <w:rsid w:val="003C2946"/>
    <w:rsid w:val="003C7588"/>
    <w:rsid w:val="003C768D"/>
    <w:rsid w:val="003D09AC"/>
    <w:rsid w:val="003E07F6"/>
    <w:rsid w:val="003E216C"/>
    <w:rsid w:val="003E5CD4"/>
    <w:rsid w:val="003F0459"/>
    <w:rsid w:val="003F124D"/>
    <w:rsid w:val="003F6B13"/>
    <w:rsid w:val="00400BF1"/>
    <w:rsid w:val="00401DCF"/>
    <w:rsid w:val="00403FD0"/>
    <w:rsid w:val="00404919"/>
    <w:rsid w:val="0040658E"/>
    <w:rsid w:val="00413C72"/>
    <w:rsid w:val="00421E26"/>
    <w:rsid w:val="00423A1A"/>
    <w:rsid w:val="00430732"/>
    <w:rsid w:val="00431E74"/>
    <w:rsid w:val="00432E0C"/>
    <w:rsid w:val="00434A0D"/>
    <w:rsid w:val="00434CE1"/>
    <w:rsid w:val="00437FB5"/>
    <w:rsid w:val="00445902"/>
    <w:rsid w:val="00447A7E"/>
    <w:rsid w:val="00450C34"/>
    <w:rsid w:val="0045191D"/>
    <w:rsid w:val="004551A9"/>
    <w:rsid w:val="004620B1"/>
    <w:rsid w:val="004701FE"/>
    <w:rsid w:val="004811BB"/>
    <w:rsid w:val="00483EE2"/>
    <w:rsid w:val="00492669"/>
    <w:rsid w:val="00495C74"/>
    <w:rsid w:val="004A2B4D"/>
    <w:rsid w:val="004B1615"/>
    <w:rsid w:val="004B1ABF"/>
    <w:rsid w:val="004B3F92"/>
    <w:rsid w:val="004B5339"/>
    <w:rsid w:val="004B7F57"/>
    <w:rsid w:val="004B7F85"/>
    <w:rsid w:val="004D5531"/>
    <w:rsid w:val="004D661B"/>
    <w:rsid w:val="004D7CE9"/>
    <w:rsid w:val="004E33CE"/>
    <w:rsid w:val="004E448D"/>
    <w:rsid w:val="004E6CC4"/>
    <w:rsid w:val="004F235E"/>
    <w:rsid w:val="004F37FF"/>
    <w:rsid w:val="004F5EB0"/>
    <w:rsid w:val="0050017D"/>
    <w:rsid w:val="00500F4B"/>
    <w:rsid w:val="00510E76"/>
    <w:rsid w:val="005137FD"/>
    <w:rsid w:val="00513C56"/>
    <w:rsid w:val="0051491F"/>
    <w:rsid w:val="005152F0"/>
    <w:rsid w:val="00517121"/>
    <w:rsid w:val="00526C62"/>
    <w:rsid w:val="00532B93"/>
    <w:rsid w:val="005429BB"/>
    <w:rsid w:val="00547E7C"/>
    <w:rsid w:val="0055554A"/>
    <w:rsid w:val="00561909"/>
    <w:rsid w:val="00563A9C"/>
    <w:rsid w:val="00566EE5"/>
    <w:rsid w:val="005718D1"/>
    <w:rsid w:val="00573571"/>
    <w:rsid w:val="00577966"/>
    <w:rsid w:val="00580692"/>
    <w:rsid w:val="005839A0"/>
    <w:rsid w:val="0058644E"/>
    <w:rsid w:val="005A0D03"/>
    <w:rsid w:val="005B39CD"/>
    <w:rsid w:val="005B6BEB"/>
    <w:rsid w:val="005B7BE8"/>
    <w:rsid w:val="005D342F"/>
    <w:rsid w:val="005D45FD"/>
    <w:rsid w:val="005D5358"/>
    <w:rsid w:val="005D64F8"/>
    <w:rsid w:val="005D7D2C"/>
    <w:rsid w:val="005E11CE"/>
    <w:rsid w:val="005F4791"/>
    <w:rsid w:val="005F548D"/>
    <w:rsid w:val="00603BE2"/>
    <w:rsid w:val="006135A4"/>
    <w:rsid w:val="00613CBB"/>
    <w:rsid w:val="00613DCB"/>
    <w:rsid w:val="00614281"/>
    <w:rsid w:val="0061464E"/>
    <w:rsid w:val="00616078"/>
    <w:rsid w:val="006179FA"/>
    <w:rsid w:val="00620F9D"/>
    <w:rsid w:val="006301E7"/>
    <w:rsid w:val="00631F30"/>
    <w:rsid w:val="00642D4D"/>
    <w:rsid w:val="00645CCE"/>
    <w:rsid w:val="006469C6"/>
    <w:rsid w:val="00654A92"/>
    <w:rsid w:val="006560B8"/>
    <w:rsid w:val="006672D4"/>
    <w:rsid w:val="0066764D"/>
    <w:rsid w:val="00675482"/>
    <w:rsid w:val="00676ABE"/>
    <w:rsid w:val="006811ED"/>
    <w:rsid w:val="00683DF6"/>
    <w:rsid w:val="00696792"/>
    <w:rsid w:val="006A4A80"/>
    <w:rsid w:val="006B317B"/>
    <w:rsid w:val="006B4C4E"/>
    <w:rsid w:val="006B6005"/>
    <w:rsid w:val="006C5B2F"/>
    <w:rsid w:val="006D4F92"/>
    <w:rsid w:val="006F2C2F"/>
    <w:rsid w:val="006F31F4"/>
    <w:rsid w:val="00701756"/>
    <w:rsid w:val="00704764"/>
    <w:rsid w:val="007073D5"/>
    <w:rsid w:val="00714C97"/>
    <w:rsid w:val="00720BB4"/>
    <w:rsid w:val="00721721"/>
    <w:rsid w:val="007219C4"/>
    <w:rsid w:val="0072340D"/>
    <w:rsid w:val="00727BB6"/>
    <w:rsid w:val="0074109B"/>
    <w:rsid w:val="00742CA1"/>
    <w:rsid w:val="00743ED3"/>
    <w:rsid w:val="0075168E"/>
    <w:rsid w:val="0075492E"/>
    <w:rsid w:val="007573D1"/>
    <w:rsid w:val="0076228A"/>
    <w:rsid w:val="00762C37"/>
    <w:rsid w:val="00763E02"/>
    <w:rsid w:val="007649C0"/>
    <w:rsid w:val="00775A85"/>
    <w:rsid w:val="00776219"/>
    <w:rsid w:val="0077661F"/>
    <w:rsid w:val="007778E4"/>
    <w:rsid w:val="00785637"/>
    <w:rsid w:val="007857B5"/>
    <w:rsid w:val="007861F2"/>
    <w:rsid w:val="007947C6"/>
    <w:rsid w:val="00795E3E"/>
    <w:rsid w:val="007A3445"/>
    <w:rsid w:val="007A5A90"/>
    <w:rsid w:val="007B09F4"/>
    <w:rsid w:val="007B632F"/>
    <w:rsid w:val="007B6D12"/>
    <w:rsid w:val="007C06E3"/>
    <w:rsid w:val="007C1BDA"/>
    <w:rsid w:val="007C5A9E"/>
    <w:rsid w:val="007C6AB8"/>
    <w:rsid w:val="007D49C2"/>
    <w:rsid w:val="007E7B1D"/>
    <w:rsid w:val="007F152F"/>
    <w:rsid w:val="007F340A"/>
    <w:rsid w:val="007F573A"/>
    <w:rsid w:val="00805B56"/>
    <w:rsid w:val="00806E7B"/>
    <w:rsid w:val="008200B5"/>
    <w:rsid w:val="00821489"/>
    <w:rsid w:val="00823B60"/>
    <w:rsid w:val="00823BAA"/>
    <w:rsid w:val="008266A0"/>
    <w:rsid w:val="00831160"/>
    <w:rsid w:val="008342F7"/>
    <w:rsid w:val="00835000"/>
    <w:rsid w:val="00835660"/>
    <w:rsid w:val="008366E3"/>
    <w:rsid w:val="00836F38"/>
    <w:rsid w:val="00842BE6"/>
    <w:rsid w:val="00843E97"/>
    <w:rsid w:val="00843EA2"/>
    <w:rsid w:val="00853A7D"/>
    <w:rsid w:val="00866A0C"/>
    <w:rsid w:val="00867A03"/>
    <w:rsid w:val="00875712"/>
    <w:rsid w:val="00876AB4"/>
    <w:rsid w:val="0088063F"/>
    <w:rsid w:val="00880B42"/>
    <w:rsid w:val="008844E9"/>
    <w:rsid w:val="008944B9"/>
    <w:rsid w:val="008A736C"/>
    <w:rsid w:val="008A75FA"/>
    <w:rsid w:val="008B0428"/>
    <w:rsid w:val="008B1592"/>
    <w:rsid w:val="008B22D7"/>
    <w:rsid w:val="008B4ADE"/>
    <w:rsid w:val="008B60DB"/>
    <w:rsid w:val="008B7A5F"/>
    <w:rsid w:val="008C0407"/>
    <w:rsid w:val="008C0737"/>
    <w:rsid w:val="008C0741"/>
    <w:rsid w:val="008C363D"/>
    <w:rsid w:val="008C48DB"/>
    <w:rsid w:val="008C5624"/>
    <w:rsid w:val="008C679F"/>
    <w:rsid w:val="008D07C9"/>
    <w:rsid w:val="008D6946"/>
    <w:rsid w:val="008D7282"/>
    <w:rsid w:val="008D79D5"/>
    <w:rsid w:val="008E3CBD"/>
    <w:rsid w:val="008E620B"/>
    <w:rsid w:val="008E6AA8"/>
    <w:rsid w:val="009008F2"/>
    <w:rsid w:val="009058BB"/>
    <w:rsid w:val="00906EB1"/>
    <w:rsid w:val="00907245"/>
    <w:rsid w:val="00911278"/>
    <w:rsid w:val="00916CB3"/>
    <w:rsid w:val="00922205"/>
    <w:rsid w:val="00923D0B"/>
    <w:rsid w:val="009250A5"/>
    <w:rsid w:val="0092731F"/>
    <w:rsid w:val="00930DE3"/>
    <w:rsid w:val="009402FD"/>
    <w:rsid w:val="00946078"/>
    <w:rsid w:val="0095275F"/>
    <w:rsid w:val="009535E5"/>
    <w:rsid w:val="009576F9"/>
    <w:rsid w:val="00963792"/>
    <w:rsid w:val="00966BB9"/>
    <w:rsid w:val="00971E13"/>
    <w:rsid w:val="009728A7"/>
    <w:rsid w:val="0097431C"/>
    <w:rsid w:val="009744D5"/>
    <w:rsid w:val="00980CE1"/>
    <w:rsid w:val="00982347"/>
    <w:rsid w:val="0098330D"/>
    <w:rsid w:val="009849A3"/>
    <w:rsid w:val="0099289D"/>
    <w:rsid w:val="00995FD2"/>
    <w:rsid w:val="00997091"/>
    <w:rsid w:val="009A4880"/>
    <w:rsid w:val="009A5B06"/>
    <w:rsid w:val="009A5CCF"/>
    <w:rsid w:val="009A7004"/>
    <w:rsid w:val="009B3714"/>
    <w:rsid w:val="009C0438"/>
    <w:rsid w:val="009C1071"/>
    <w:rsid w:val="009C322A"/>
    <w:rsid w:val="009C7ED5"/>
    <w:rsid w:val="009D5000"/>
    <w:rsid w:val="009E3F77"/>
    <w:rsid w:val="009E4D3B"/>
    <w:rsid w:val="009E6119"/>
    <w:rsid w:val="009F7119"/>
    <w:rsid w:val="009F7292"/>
    <w:rsid w:val="00A00873"/>
    <w:rsid w:val="00A03D77"/>
    <w:rsid w:val="00A13D28"/>
    <w:rsid w:val="00A15874"/>
    <w:rsid w:val="00A25FF2"/>
    <w:rsid w:val="00A33531"/>
    <w:rsid w:val="00A37E6A"/>
    <w:rsid w:val="00A46623"/>
    <w:rsid w:val="00A508E2"/>
    <w:rsid w:val="00A523BA"/>
    <w:rsid w:val="00A57197"/>
    <w:rsid w:val="00A73143"/>
    <w:rsid w:val="00A755F9"/>
    <w:rsid w:val="00A7674E"/>
    <w:rsid w:val="00A80356"/>
    <w:rsid w:val="00A83FD2"/>
    <w:rsid w:val="00A93ED8"/>
    <w:rsid w:val="00A94933"/>
    <w:rsid w:val="00AA0A38"/>
    <w:rsid w:val="00AA1F04"/>
    <w:rsid w:val="00AB10F4"/>
    <w:rsid w:val="00AB66EB"/>
    <w:rsid w:val="00AC5828"/>
    <w:rsid w:val="00AC5AFE"/>
    <w:rsid w:val="00AD6826"/>
    <w:rsid w:val="00AE231F"/>
    <w:rsid w:val="00AE3CC2"/>
    <w:rsid w:val="00AE79D1"/>
    <w:rsid w:val="00AF2872"/>
    <w:rsid w:val="00B0014E"/>
    <w:rsid w:val="00B0405E"/>
    <w:rsid w:val="00B06E1D"/>
    <w:rsid w:val="00B07595"/>
    <w:rsid w:val="00B112F4"/>
    <w:rsid w:val="00B12BD7"/>
    <w:rsid w:val="00B14C87"/>
    <w:rsid w:val="00B159B2"/>
    <w:rsid w:val="00B16A84"/>
    <w:rsid w:val="00B2135F"/>
    <w:rsid w:val="00B3388C"/>
    <w:rsid w:val="00B43416"/>
    <w:rsid w:val="00B55E1B"/>
    <w:rsid w:val="00B60149"/>
    <w:rsid w:val="00B65CFA"/>
    <w:rsid w:val="00B7749A"/>
    <w:rsid w:val="00B81359"/>
    <w:rsid w:val="00B96FE3"/>
    <w:rsid w:val="00BA1C81"/>
    <w:rsid w:val="00BA5C03"/>
    <w:rsid w:val="00BA5E67"/>
    <w:rsid w:val="00BC1B61"/>
    <w:rsid w:val="00BC60DC"/>
    <w:rsid w:val="00BD3625"/>
    <w:rsid w:val="00BD6131"/>
    <w:rsid w:val="00BF63D4"/>
    <w:rsid w:val="00C010C2"/>
    <w:rsid w:val="00C01175"/>
    <w:rsid w:val="00C02240"/>
    <w:rsid w:val="00C06F74"/>
    <w:rsid w:val="00C1095C"/>
    <w:rsid w:val="00C10F94"/>
    <w:rsid w:val="00C13282"/>
    <w:rsid w:val="00C150FE"/>
    <w:rsid w:val="00C16759"/>
    <w:rsid w:val="00C21A44"/>
    <w:rsid w:val="00C24815"/>
    <w:rsid w:val="00C2684B"/>
    <w:rsid w:val="00C338DD"/>
    <w:rsid w:val="00C3432B"/>
    <w:rsid w:val="00C35AFC"/>
    <w:rsid w:val="00C407BB"/>
    <w:rsid w:val="00C41262"/>
    <w:rsid w:val="00C46AD9"/>
    <w:rsid w:val="00C50669"/>
    <w:rsid w:val="00C51E50"/>
    <w:rsid w:val="00C5453B"/>
    <w:rsid w:val="00C545E0"/>
    <w:rsid w:val="00C54701"/>
    <w:rsid w:val="00C6016A"/>
    <w:rsid w:val="00C63A85"/>
    <w:rsid w:val="00C66B32"/>
    <w:rsid w:val="00C74C5F"/>
    <w:rsid w:val="00C74D5D"/>
    <w:rsid w:val="00C77CE9"/>
    <w:rsid w:val="00C841F0"/>
    <w:rsid w:val="00C90AE2"/>
    <w:rsid w:val="00C90B75"/>
    <w:rsid w:val="00C930AA"/>
    <w:rsid w:val="00C94827"/>
    <w:rsid w:val="00C94E9D"/>
    <w:rsid w:val="00CA07A7"/>
    <w:rsid w:val="00CA0C0D"/>
    <w:rsid w:val="00CA4EA8"/>
    <w:rsid w:val="00CA6896"/>
    <w:rsid w:val="00CB4326"/>
    <w:rsid w:val="00CB61AF"/>
    <w:rsid w:val="00CB6D73"/>
    <w:rsid w:val="00CC0406"/>
    <w:rsid w:val="00CC2D8E"/>
    <w:rsid w:val="00CC421F"/>
    <w:rsid w:val="00CD29ED"/>
    <w:rsid w:val="00CD364F"/>
    <w:rsid w:val="00CD7FE7"/>
    <w:rsid w:val="00CE43AC"/>
    <w:rsid w:val="00CE467A"/>
    <w:rsid w:val="00CF74DD"/>
    <w:rsid w:val="00D00627"/>
    <w:rsid w:val="00D04807"/>
    <w:rsid w:val="00D1271A"/>
    <w:rsid w:val="00D17B1D"/>
    <w:rsid w:val="00D2540B"/>
    <w:rsid w:val="00D4128F"/>
    <w:rsid w:val="00D4287C"/>
    <w:rsid w:val="00D435C0"/>
    <w:rsid w:val="00D44FD2"/>
    <w:rsid w:val="00D50FF3"/>
    <w:rsid w:val="00D517CE"/>
    <w:rsid w:val="00D62854"/>
    <w:rsid w:val="00D6381E"/>
    <w:rsid w:val="00D651E6"/>
    <w:rsid w:val="00D6563D"/>
    <w:rsid w:val="00D65A3D"/>
    <w:rsid w:val="00D67550"/>
    <w:rsid w:val="00D73B96"/>
    <w:rsid w:val="00D73FCA"/>
    <w:rsid w:val="00D7749C"/>
    <w:rsid w:val="00D810D2"/>
    <w:rsid w:val="00D915D6"/>
    <w:rsid w:val="00D93730"/>
    <w:rsid w:val="00D93F2C"/>
    <w:rsid w:val="00DA112B"/>
    <w:rsid w:val="00DA62AF"/>
    <w:rsid w:val="00DA71F0"/>
    <w:rsid w:val="00DB06D1"/>
    <w:rsid w:val="00DB1AF9"/>
    <w:rsid w:val="00DB319A"/>
    <w:rsid w:val="00DB4500"/>
    <w:rsid w:val="00DB4733"/>
    <w:rsid w:val="00DB6DCB"/>
    <w:rsid w:val="00DC0214"/>
    <w:rsid w:val="00DD31B1"/>
    <w:rsid w:val="00DD692D"/>
    <w:rsid w:val="00DD6AB3"/>
    <w:rsid w:val="00DD6B21"/>
    <w:rsid w:val="00DD6D44"/>
    <w:rsid w:val="00DE1D69"/>
    <w:rsid w:val="00DE2127"/>
    <w:rsid w:val="00DE6280"/>
    <w:rsid w:val="00DF3D95"/>
    <w:rsid w:val="00DF7DB7"/>
    <w:rsid w:val="00E04640"/>
    <w:rsid w:val="00E06D3C"/>
    <w:rsid w:val="00E075BC"/>
    <w:rsid w:val="00E134EF"/>
    <w:rsid w:val="00E14202"/>
    <w:rsid w:val="00E14F33"/>
    <w:rsid w:val="00E21C03"/>
    <w:rsid w:val="00E32D65"/>
    <w:rsid w:val="00E5058E"/>
    <w:rsid w:val="00E55AB1"/>
    <w:rsid w:val="00E56140"/>
    <w:rsid w:val="00E71F16"/>
    <w:rsid w:val="00E73DA4"/>
    <w:rsid w:val="00E82C07"/>
    <w:rsid w:val="00E82C3F"/>
    <w:rsid w:val="00E83A7E"/>
    <w:rsid w:val="00E85BB5"/>
    <w:rsid w:val="00E86AEE"/>
    <w:rsid w:val="00E9228F"/>
    <w:rsid w:val="00E95BB5"/>
    <w:rsid w:val="00EA0B15"/>
    <w:rsid w:val="00EA457C"/>
    <w:rsid w:val="00EA4878"/>
    <w:rsid w:val="00EA6035"/>
    <w:rsid w:val="00EB29FE"/>
    <w:rsid w:val="00EB2A49"/>
    <w:rsid w:val="00EB4F5B"/>
    <w:rsid w:val="00EB79DD"/>
    <w:rsid w:val="00EB7B79"/>
    <w:rsid w:val="00EC025A"/>
    <w:rsid w:val="00ED275D"/>
    <w:rsid w:val="00EE0A23"/>
    <w:rsid w:val="00EE1850"/>
    <w:rsid w:val="00EE463F"/>
    <w:rsid w:val="00EE74A1"/>
    <w:rsid w:val="00EF061B"/>
    <w:rsid w:val="00EF0EB1"/>
    <w:rsid w:val="00EF6B6F"/>
    <w:rsid w:val="00EF7137"/>
    <w:rsid w:val="00F15524"/>
    <w:rsid w:val="00F16DE2"/>
    <w:rsid w:val="00F20457"/>
    <w:rsid w:val="00F21EB7"/>
    <w:rsid w:val="00F23B09"/>
    <w:rsid w:val="00F25774"/>
    <w:rsid w:val="00F33737"/>
    <w:rsid w:val="00F3494C"/>
    <w:rsid w:val="00F36A37"/>
    <w:rsid w:val="00F41800"/>
    <w:rsid w:val="00F45FD2"/>
    <w:rsid w:val="00F570BD"/>
    <w:rsid w:val="00F62DBA"/>
    <w:rsid w:val="00F716D0"/>
    <w:rsid w:val="00F776CB"/>
    <w:rsid w:val="00F83072"/>
    <w:rsid w:val="00F858FA"/>
    <w:rsid w:val="00F874D2"/>
    <w:rsid w:val="00F87841"/>
    <w:rsid w:val="00F91A36"/>
    <w:rsid w:val="00F91F92"/>
    <w:rsid w:val="00F920FE"/>
    <w:rsid w:val="00F96810"/>
    <w:rsid w:val="00FA18DF"/>
    <w:rsid w:val="00FA2590"/>
    <w:rsid w:val="00FB5E2E"/>
    <w:rsid w:val="00FD0912"/>
    <w:rsid w:val="00FE7081"/>
    <w:rsid w:val="00FF306D"/>
    <w:rsid w:val="00F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A921"/>
  <w15:chartTrackingRefBased/>
  <w15:docId w15:val="{5FAE95A6-F713-48F1-A05F-D9B57FC4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90AE2"/>
    <w:rPr>
      <w:sz w:val="20"/>
      <w:szCs w:val="20"/>
    </w:rPr>
  </w:style>
  <w:style w:type="character" w:customStyle="1" w:styleId="EndnoteTextChar">
    <w:name w:val="Endnote Text Char"/>
    <w:basedOn w:val="DefaultParagraphFont"/>
    <w:link w:val="EndnoteText"/>
    <w:uiPriority w:val="99"/>
    <w:semiHidden/>
    <w:rsid w:val="00C90AE2"/>
    <w:rPr>
      <w:sz w:val="20"/>
      <w:szCs w:val="20"/>
    </w:rPr>
  </w:style>
  <w:style w:type="character" w:styleId="EndnoteReference">
    <w:name w:val="endnote reference"/>
    <w:basedOn w:val="DefaultParagraphFont"/>
    <w:uiPriority w:val="99"/>
    <w:semiHidden/>
    <w:unhideWhenUsed/>
    <w:rsid w:val="00C90AE2"/>
    <w:rPr>
      <w:vertAlign w:val="superscript"/>
    </w:rPr>
  </w:style>
  <w:style w:type="paragraph" w:styleId="FootnoteText">
    <w:name w:val="footnote text"/>
    <w:basedOn w:val="Normal"/>
    <w:link w:val="FootnoteTextChar"/>
    <w:uiPriority w:val="99"/>
    <w:semiHidden/>
    <w:unhideWhenUsed/>
    <w:rsid w:val="00620F9D"/>
    <w:rPr>
      <w:sz w:val="20"/>
      <w:szCs w:val="20"/>
    </w:rPr>
  </w:style>
  <w:style w:type="character" w:customStyle="1" w:styleId="FootnoteTextChar">
    <w:name w:val="Footnote Text Char"/>
    <w:basedOn w:val="DefaultParagraphFont"/>
    <w:link w:val="FootnoteText"/>
    <w:uiPriority w:val="99"/>
    <w:semiHidden/>
    <w:rsid w:val="00620F9D"/>
    <w:rPr>
      <w:sz w:val="20"/>
      <w:szCs w:val="20"/>
    </w:rPr>
  </w:style>
  <w:style w:type="character" w:styleId="FootnoteReference">
    <w:name w:val="footnote reference"/>
    <w:basedOn w:val="DefaultParagraphFont"/>
    <w:uiPriority w:val="99"/>
    <w:semiHidden/>
    <w:unhideWhenUsed/>
    <w:rsid w:val="00620F9D"/>
    <w:rPr>
      <w:vertAlign w:val="superscript"/>
    </w:rPr>
  </w:style>
  <w:style w:type="paragraph" w:styleId="BalloonText">
    <w:name w:val="Balloon Text"/>
    <w:basedOn w:val="Normal"/>
    <w:link w:val="BalloonTextChar"/>
    <w:uiPriority w:val="99"/>
    <w:semiHidden/>
    <w:unhideWhenUsed/>
    <w:rsid w:val="003F1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24D"/>
    <w:rPr>
      <w:rFonts w:ascii="Segoe UI" w:hAnsi="Segoe UI" w:cs="Segoe UI"/>
      <w:sz w:val="18"/>
      <w:szCs w:val="18"/>
    </w:rPr>
  </w:style>
  <w:style w:type="character" w:styleId="Hyperlink">
    <w:name w:val="Hyperlink"/>
    <w:basedOn w:val="DefaultParagraphFont"/>
    <w:uiPriority w:val="99"/>
    <w:unhideWhenUsed/>
    <w:rsid w:val="003C7588"/>
    <w:rPr>
      <w:color w:val="0563C1" w:themeColor="hyperlink"/>
      <w:u w:val="single"/>
    </w:rPr>
  </w:style>
  <w:style w:type="character" w:styleId="FollowedHyperlink">
    <w:name w:val="FollowedHyperlink"/>
    <w:basedOn w:val="DefaultParagraphFont"/>
    <w:uiPriority w:val="99"/>
    <w:semiHidden/>
    <w:unhideWhenUsed/>
    <w:rsid w:val="001379DA"/>
    <w:rPr>
      <w:color w:val="954F72" w:themeColor="followedHyperlink"/>
      <w:u w:val="single"/>
    </w:rPr>
  </w:style>
  <w:style w:type="paragraph" w:styleId="ListParagraph">
    <w:name w:val="List Paragraph"/>
    <w:basedOn w:val="Normal"/>
    <w:uiPriority w:val="34"/>
    <w:qFormat/>
    <w:rsid w:val="00383301"/>
    <w:pPr>
      <w:ind w:left="720"/>
      <w:contextualSpacing/>
    </w:pPr>
  </w:style>
  <w:style w:type="character" w:styleId="UnresolvedMention">
    <w:name w:val="Unresolved Mention"/>
    <w:basedOn w:val="DefaultParagraphFont"/>
    <w:uiPriority w:val="99"/>
    <w:semiHidden/>
    <w:unhideWhenUsed/>
    <w:rsid w:val="00421E26"/>
    <w:rPr>
      <w:color w:val="605E5C"/>
      <w:shd w:val="clear" w:color="auto" w:fill="E1DFDD"/>
    </w:rPr>
  </w:style>
  <w:style w:type="table" w:styleId="TableGrid">
    <w:name w:val="Table Grid"/>
    <w:basedOn w:val="TableNormal"/>
    <w:uiPriority w:val="39"/>
    <w:rsid w:val="002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7859">
      <w:bodyDiv w:val="1"/>
      <w:marLeft w:val="0"/>
      <w:marRight w:val="0"/>
      <w:marTop w:val="0"/>
      <w:marBottom w:val="0"/>
      <w:divBdr>
        <w:top w:val="none" w:sz="0" w:space="0" w:color="auto"/>
        <w:left w:val="none" w:sz="0" w:space="0" w:color="auto"/>
        <w:bottom w:val="none" w:sz="0" w:space="0" w:color="auto"/>
        <w:right w:val="none" w:sz="0" w:space="0" w:color="auto"/>
      </w:divBdr>
    </w:div>
    <w:div w:id="128522760">
      <w:bodyDiv w:val="1"/>
      <w:marLeft w:val="0"/>
      <w:marRight w:val="0"/>
      <w:marTop w:val="0"/>
      <w:marBottom w:val="0"/>
      <w:divBdr>
        <w:top w:val="none" w:sz="0" w:space="0" w:color="auto"/>
        <w:left w:val="none" w:sz="0" w:space="0" w:color="auto"/>
        <w:bottom w:val="none" w:sz="0" w:space="0" w:color="auto"/>
        <w:right w:val="none" w:sz="0" w:space="0" w:color="auto"/>
      </w:divBdr>
    </w:div>
    <w:div w:id="213735453">
      <w:bodyDiv w:val="1"/>
      <w:marLeft w:val="0"/>
      <w:marRight w:val="0"/>
      <w:marTop w:val="0"/>
      <w:marBottom w:val="0"/>
      <w:divBdr>
        <w:top w:val="none" w:sz="0" w:space="0" w:color="auto"/>
        <w:left w:val="none" w:sz="0" w:space="0" w:color="auto"/>
        <w:bottom w:val="none" w:sz="0" w:space="0" w:color="auto"/>
        <w:right w:val="none" w:sz="0" w:space="0" w:color="auto"/>
      </w:divBdr>
    </w:div>
    <w:div w:id="681856401">
      <w:bodyDiv w:val="1"/>
      <w:marLeft w:val="0"/>
      <w:marRight w:val="0"/>
      <w:marTop w:val="0"/>
      <w:marBottom w:val="0"/>
      <w:divBdr>
        <w:top w:val="none" w:sz="0" w:space="0" w:color="auto"/>
        <w:left w:val="none" w:sz="0" w:space="0" w:color="auto"/>
        <w:bottom w:val="none" w:sz="0" w:space="0" w:color="auto"/>
        <w:right w:val="none" w:sz="0" w:space="0" w:color="auto"/>
      </w:divBdr>
    </w:div>
    <w:div w:id="992875840">
      <w:bodyDiv w:val="1"/>
      <w:marLeft w:val="0"/>
      <w:marRight w:val="0"/>
      <w:marTop w:val="0"/>
      <w:marBottom w:val="0"/>
      <w:divBdr>
        <w:top w:val="none" w:sz="0" w:space="0" w:color="auto"/>
        <w:left w:val="none" w:sz="0" w:space="0" w:color="auto"/>
        <w:bottom w:val="none" w:sz="0" w:space="0" w:color="auto"/>
        <w:right w:val="none" w:sz="0" w:space="0" w:color="auto"/>
      </w:divBdr>
    </w:div>
    <w:div w:id="1015419912">
      <w:bodyDiv w:val="1"/>
      <w:marLeft w:val="0"/>
      <w:marRight w:val="0"/>
      <w:marTop w:val="0"/>
      <w:marBottom w:val="0"/>
      <w:divBdr>
        <w:top w:val="none" w:sz="0" w:space="0" w:color="auto"/>
        <w:left w:val="none" w:sz="0" w:space="0" w:color="auto"/>
        <w:bottom w:val="none" w:sz="0" w:space="0" w:color="auto"/>
        <w:right w:val="none" w:sz="0" w:space="0" w:color="auto"/>
      </w:divBdr>
    </w:div>
    <w:div w:id="1122847866">
      <w:bodyDiv w:val="1"/>
      <w:marLeft w:val="0"/>
      <w:marRight w:val="0"/>
      <w:marTop w:val="0"/>
      <w:marBottom w:val="0"/>
      <w:divBdr>
        <w:top w:val="none" w:sz="0" w:space="0" w:color="auto"/>
        <w:left w:val="none" w:sz="0" w:space="0" w:color="auto"/>
        <w:bottom w:val="none" w:sz="0" w:space="0" w:color="auto"/>
        <w:right w:val="none" w:sz="0" w:space="0" w:color="auto"/>
      </w:divBdr>
    </w:div>
    <w:div w:id="1222450395">
      <w:bodyDiv w:val="1"/>
      <w:marLeft w:val="0"/>
      <w:marRight w:val="0"/>
      <w:marTop w:val="0"/>
      <w:marBottom w:val="0"/>
      <w:divBdr>
        <w:top w:val="none" w:sz="0" w:space="0" w:color="auto"/>
        <w:left w:val="none" w:sz="0" w:space="0" w:color="auto"/>
        <w:bottom w:val="none" w:sz="0" w:space="0" w:color="auto"/>
        <w:right w:val="none" w:sz="0" w:space="0" w:color="auto"/>
      </w:divBdr>
    </w:div>
    <w:div w:id="1463185408">
      <w:bodyDiv w:val="1"/>
      <w:marLeft w:val="0"/>
      <w:marRight w:val="0"/>
      <w:marTop w:val="0"/>
      <w:marBottom w:val="0"/>
      <w:divBdr>
        <w:top w:val="none" w:sz="0" w:space="0" w:color="auto"/>
        <w:left w:val="none" w:sz="0" w:space="0" w:color="auto"/>
        <w:bottom w:val="none" w:sz="0" w:space="0" w:color="auto"/>
        <w:right w:val="none" w:sz="0" w:space="0" w:color="auto"/>
      </w:divBdr>
      <w:divsChild>
        <w:div w:id="2008750869">
          <w:marLeft w:val="0"/>
          <w:marRight w:val="0"/>
          <w:marTop w:val="195"/>
          <w:marBottom w:val="0"/>
          <w:divBdr>
            <w:top w:val="none" w:sz="0" w:space="0" w:color="auto"/>
            <w:left w:val="none" w:sz="0" w:space="0" w:color="auto"/>
            <w:bottom w:val="none" w:sz="0" w:space="0" w:color="auto"/>
            <w:right w:val="none" w:sz="0" w:space="0" w:color="auto"/>
          </w:divBdr>
        </w:div>
        <w:div w:id="3099116">
          <w:marLeft w:val="0"/>
          <w:marRight w:val="0"/>
          <w:marTop w:val="195"/>
          <w:marBottom w:val="0"/>
          <w:divBdr>
            <w:top w:val="none" w:sz="0" w:space="0" w:color="auto"/>
            <w:left w:val="none" w:sz="0" w:space="0" w:color="auto"/>
            <w:bottom w:val="none" w:sz="0" w:space="0" w:color="auto"/>
            <w:right w:val="none" w:sz="0" w:space="0" w:color="auto"/>
          </w:divBdr>
        </w:div>
        <w:div w:id="301158754">
          <w:marLeft w:val="0"/>
          <w:marRight w:val="0"/>
          <w:marTop w:val="195"/>
          <w:marBottom w:val="0"/>
          <w:divBdr>
            <w:top w:val="none" w:sz="0" w:space="0" w:color="auto"/>
            <w:left w:val="none" w:sz="0" w:space="0" w:color="auto"/>
            <w:bottom w:val="none" w:sz="0" w:space="0" w:color="auto"/>
            <w:right w:val="none" w:sz="0" w:space="0" w:color="auto"/>
          </w:divBdr>
        </w:div>
        <w:div w:id="891233621">
          <w:marLeft w:val="0"/>
          <w:marRight w:val="0"/>
          <w:marTop w:val="195"/>
          <w:marBottom w:val="0"/>
          <w:divBdr>
            <w:top w:val="none" w:sz="0" w:space="0" w:color="auto"/>
            <w:left w:val="none" w:sz="0" w:space="0" w:color="auto"/>
            <w:bottom w:val="none" w:sz="0" w:space="0" w:color="auto"/>
            <w:right w:val="none" w:sz="0" w:space="0" w:color="auto"/>
          </w:divBdr>
        </w:div>
        <w:div w:id="861434097">
          <w:marLeft w:val="0"/>
          <w:marRight w:val="0"/>
          <w:marTop w:val="195"/>
          <w:marBottom w:val="0"/>
          <w:divBdr>
            <w:top w:val="none" w:sz="0" w:space="0" w:color="auto"/>
            <w:left w:val="none" w:sz="0" w:space="0" w:color="auto"/>
            <w:bottom w:val="none" w:sz="0" w:space="0" w:color="auto"/>
            <w:right w:val="none" w:sz="0" w:space="0" w:color="auto"/>
          </w:divBdr>
        </w:div>
        <w:div w:id="136265466">
          <w:marLeft w:val="0"/>
          <w:marRight w:val="0"/>
          <w:marTop w:val="195"/>
          <w:marBottom w:val="0"/>
          <w:divBdr>
            <w:top w:val="none" w:sz="0" w:space="0" w:color="auto"/>
            <w:left w:val="none" w:sz="0" w:space="0" w:color="auto"/>
            <w:bottom w:val="none" w:sz="0" w:space="0" w:color="auto"/>
            <w:right w:val="none" w:sz="0" w:space="0" w:color="auto"/>
          </w:divBdr>
        </w:div>
        <w:div w:id="424494705">
          <w:marLeft w:val="0"/>
          <w:marRight w:val="0"/>
          <w:marTop w:val="195"/>
          <w:marBottom w:val="0"/>
          <w:divBdr>
            <w:top w:val="none" w:sz="0" w:space="0" w:color="auto"/>
            <w:left w:val="none" w:sz="0" w:space="0" w:color="auto"/>
            <w:bottom w:val="none" w:sz="0" w:space="0" w:color="auto"/>
            <w:right w:val="none" w:sz="0" w:space="0" w:color="auto"/>
          </w:divBdr>
        </w:div>
        <w:div w:id="1992325054">
          <w:marLeft w:val="0"/>
          <w:marRight w:val="0"/>
          <w:marTop w:val="195"/>
          <w:marBottom w:val="0"/>
          <w:divBdr>
            <w:top w:val="none" w:sz="0" w:space="0" w:color="auto"/>
            <w:left w:val="none" w:sz="0" w:space="0" w:color="auto"/>
            <w:bottom w:val="none" w:sz="0" w:space="0" w:color="auto"/>
            <w:right w:val="none" w:sz="0" w:space="0" w:color="auto"/>
          </w:divBdr>
        </w:div>
        <w:div w:id="1725832211">
          <w:marLeft w:val="0"/>
          <w:marRight w:val="0"/>
          <w:marTop w:val="195"/>
          <w:marBottom w:val="0"/>
          <w:divBdr>
            <w:top w:val="none" w:sz="0" w:space="0" w:color="auto"/>
            <w:left w:val="none" w:sz="0" w:space="0" w:color="auto"/>
            <w:bottom w:val="none" w:sz="0" w:space="0" w:color="auto"/>
            <w:right w:val="none" w:sz="0" w:space="0" w:color="auto"/>
          </w:divBdr>
        </w:div>
        <w:div w:id="207382012">
          <w:marLeft w:val="0"/>
          <w:marRight w:val="0"/>
          <w:marTop w:val="195"/>
          <w:marBottom w:val="0"/>
          <w:divBdr>
            <w:top w:val="none" w:sz="0" w:space="0" w:color="auto"/>
            <w:left w:val="none" w:sz="0" w:space="0" w:color="auto"/>
            <w:bottom w:val="none" w:sz="0" w:space="0" w:color="auto"/>
            <w:right w:val="none" w:sz="0" w:space="0" w:color="auto"/>
          </w:divBdr>
        </w:div>
        <w:div w:id="675232537">
          <w:marLeft w:val="0"/>
          <w:marRight w:val="0"/>
          <w:marTop w:val="195"/>
          <w:marBottom w:val="0"/>
          <w:divBdr>
            <w:top w:val="none" w:sz="0" w:space="0" w:color="auto"/>
            <w:left w:val="none" w:sz="0" w:space="0" w:color="auto"/>
            <w:bottom w:val="none" w:sz="0" w:space="0" w:color="auto"/>
            <w:right w:val="none" w:sz="0" w:space="0" w:color="auto"/>
          </w:divBdr>
        </w:div>
        <w:div w:id="1031032295">
          <w:marLeft w:val="0"/>
          <w:marRight w:val="0"/>
          <w:marTop w:val="195"/>
          <w:marBottom w:val="0"/>
          <w:divBdr>
            <w:top w:val="none" w:sz="0" w:space="0" w:color="auto"/>
            <w:left w:val="none" w:sz="0" w:space="0" w:color="auto"/>
            <w:bottom w:val="none" w:sz="0" w:space="0" w:color="auto"/>
            <w:right w:val="none" w:sz="0" w:space="0" w:color="auto"/>
          </w:divBdr>
        </w:div>
        <w:div w:id="952395989">
          <w:marLeft w:val="0"/>
          <w:marRight w:val="0"/>
          <w:marTop w:val="195"/>
          <w:marBottom w:val="0"/>
          <w:divBdr>
            <w:top w:val="none" w:sz="0" w:space="0" w:color="auto"/>
            <w:left w:val="none" w:sz="0" w:space="0" w:color="auto"/>
            <w:bottom w:val="none" w:sz="0" w:space="0" w:color="auto"/>
            <w:right w:val="none" w:sz="0" w:space="0" w:color="auto"/>
          </w:divBdr>
        </w:div>
        <w:div w:id="1792093104">
          <w:marLeft w:val="0"/>
          <w:marRight w:val="0"/>
          <w:marTop w:val="195"/>
          <w:marBottom w:val="0"/>
          <w:divBdr>
            <w:top w:val="none" w:sz="0" w:space="0" w:color="auto"/>
            <w:left w:val="none" w:sz="0" w:space="0" w:color="auto"/>
            <w:bottom w:val="none" w:sz="0" w:space="0" w:color="auto"/>
            <w:right w:val="none" w:sz="0" w:space="0" w:color="auto"/>
          </w:divBdr>
        </w:div>
        <w:div w:id="563687395">
          <w:marLeft w:val="0"/>
          <w:marRight w:val="0"/>
          <w:marTop w:val="195"/>
          <w:marBottom w:val="0"/>
          <w:divBdr>
            <w:top w:val="none" w:sz="0" w:space="0" w:color="auto"/>
            <w:left w:val="none" w:sz="0" w:space="0" w:color="auto"/>
            <w:bottom w:val="none" w:sz="0" w:space="0" w:color="auto"/>
            <w:right w:val="none" w:sz="0" w:space="0" w:color="auto"/>
          </w:divBdr>
        </w:div>
        <w:div w:id="990980572">
          <w:marLeft w:val="0"/>
          <w:marRight w:val="0"/>
          <w:marTop w:val="195"/>
          <w:marBottom w:val="0"/>
          <w:divBdr>
            <w:top w:val="none" w:sz="0" w:space="0" w:color="auto"/>
            <w:left w:val="none" w:sz="0" w:space="0" w:color="auto"/>
            <w:bottom w:val="none" w:sz="0" w:space="0" w:color="auto"/>
            <w:right w:val="none" w:sz="0" w:space="0" w:color="auto"/>
          </w:divBdr>
        </w:div>
        <w:div w:id="2029334701">
          <w:marLeft w:val="0"/>
          <w:marRight w:val="0"/>
          <w:marTop w:val="195"/>
          <w:marBottom w:val="0"/>
          <w:divBdr>
            <w:top w:val="none" w:sz="0" w:space="0" w:color="auto"/>
            <w:left w:val="none" w:sz="0" w:space="0" w:color="auto"/>
            <w:bottom w:val="none" w:sz="0" w:space="0" w:color="auto"/>
            <w:right w:val="none" w:sz="0" w:space="0" w:color="auto"/>
          </w:divBdr>
        </w:div>
        <w:div w:id="1840777012">
          <w:marLeft w:val="0"/>
          <w:marRight w:val="0"/>
          <w:marTop w:val="195"/>
          <w:marBottom w:val="0"/>
          <w:divBdr>
            <w:top w:val="none" w:sz="0" w:space="0" w:color="auto"/>
            <w:left w:val="none" w:sz="0" w:space="0" w:color="auto"/>
            <w:bottom w:val="none" w:sz="0" w:space="0" w:color="auto"/>
            <w:right w:val="none" w:sz="0" w:space="0" w:color="auto"/>
          </w:divBdr>
        </w:div>
        <w:div w:id="1678121137">
          <w:marLeft w:val="0"/>
          <w:marRight w:val="0"/>
          <w:marTop w:val="195"/>
          <w:marBottom w:val="0"/>
          <w:divBdr>
            <w:top w:val="none" w:sz="0" w:space="0" w:color="auto"/>
            <w:left w:val="none" w:sz="0" w:space="0" w:color="auto"/>
            <w:bottom w:val="none" w:sz="0" w:space="0" w:color="auto"/>
            <w:right w:val="none" w:sz="0" w:space="0" w:color="auto"/>
          </w:divBdr>
        </w:div>
      </w:divsChild>
    </w:div>
    <w:div w:id="1526403724">
      <w:bodyDiv w:val="1"/>
      <w:marLeft w:val="0"/>
      <w:marRight w:val="0"/>
      <w:marTop w:val="0"/>
      <w:marBottom w:val="0"/>
      <w:divBdr>
        <w:top w:val="none" w:sz="0" w:space="0" w:color="auto"/>
        <w:left w:val="none" w:sz="0" w:space="0" w:color="auto"/>
        <w:bottom w:val="none" w:sz="0" w:space="0" w:color="auto"/>
        <w:right w:val="none" w:sz="0" w:space="0" w:color="auto"/>
      </w:divBdr>
    </w:div>
    <w:div w:id="1647736713">
      <w:bodyDiv w:val="1"/>
      <w:marLeft w:val="0"/>
      <w:marRight w:val="0"/>
      <w:marTop w:val="0"/>
      <w:marBottom w:val="0"/>
      <w:divBdr>
        <w:top w:val="none" w:sz="0" w:space="0" w:color="auto"/>
        <w:left w:val="none" w:sz="0" w:space="0" w:color="auto"/>
        <w:bottom w:val="none" w:sz="0" w:space="0" w:color="auto"/>
        <w:right w:val="none" w:sz="0" w:space="0" w:color="auto"/>
      </w:divBdr>
    </w:div>
    <w:div w:id="18795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resources/aud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E0309CC-CFB2-424D-A655-AE10BBFA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Pedersen</dc:creator>
  <cp:keywords/>
  <dc:description/>
  <cp:lastModifiedBy>Jon Pedersen</cp:lastModifiedBy>
  <cp:revision>6</cp:revision>
  <cp:lastPrinted>2024-04-30T19:29:00Z</cp:lastPrinted>
  <dcterms:created xsi:type="dcterms:W3CDTF">2024-04-30T19:05:00Z</dcterms:created>
  <dcterms:modified xsi:type="dcterms:W3CDTF">2024-04-30T21:46:00Z</dcterms:modified>
</cp:coreProperties>
</file>